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CDF0" w14:textId="77777777" w:rsidR="00D8320C" w:rsidRPr="00D8320C" w:rsidRDefault="00D8320C" w:rsidP="00D8320C">
      <w:pPr>
        <w:pBdr>
          <w:bottom w:val="single" w:sz="12" w:space="5" w:color="C9C9C9"/>
        </w:pBdr>
        <w:shd w:val="clear" w:color="auto" w:fill="794100"/>
        <w:spacing w:after="0" w:line="517" w:lineRule="atLeast"/>
        <w:jc w:val="center"/>
        <w:outlineLvl w:val="1"/>
        <w:rPr>
          <w:rFonts w:ascii="Times New Roman" w:eastAsia="Times New Roman" w:hAnsi="Times New Roman" w:cs="Times New Roman"/>
          <w:color w:val="FFFFFF"/>
          <w:kern w:val="0"/>
          <w:sz w:val="43"/>
          <w:szCs w:val="43"/>
          <w14:ligatures w14:val="none"/>
        </w:rPr>
      </w:pPr>
      <w:r w:rsidRPr="00D8320C">
        <w:rPr>
          <w:rFonts w:ascii="Times New Roman" w:eastAsia="Times New Roman" w:hAnsi="Times New Roman" w:cs="Mangal"/>
          <w:color w:val="FFFFFF"/>
          <w:kern w:val="0"/>
          <w:sz w:val="43"/>
          <w:szCs w:val="43"/>
          <w:cs/>
          <w:lang w:bidi="hi-IN"/>
          <w14:ligatures w14:val="none"/>
        </w:rPr>
        <w:t>राजभाषा नियम</w:t>
      </w:r>
      <w:r w:rsidRPr="00D8320C">
        <w:rPr>
          <w:rFonts w:ascii="Times New Roman" w:eastAsia="Times New Roman" w:hAnsi="Times New Roman" w:cs="Times New Roman"/>
          <w:color w:val="FFFFFF"/>
          <w:kern w:val="0"/>
          <w:sz w:val="43"/>
          <w:szCs w:val="43"/>
          <w14:ligatures w14:val="none"/>
        </w:rPr>
        <w:t>, 1976</w:t>
      </w:r>
    </w:p>
    <w:p w14:paraId="59C81161" w14:textId="77777777" w:rsidR="00D8320C" w:rsidRPr="00D8320C" w:rsidRDefault="00D8320C" w:rsidP="00D8320C">
      <w:pPr>
        <w:pBdr>
          <w:bottom w:val="single" w:sz="12" w:space="0" w:color="C9C9C9"/>
        </w:pBdr>
        <w:shd w:val="clear" w:color="auto" w:fill="794100"/>
        <w:spacing w:before="225" w:after="0" w:line="240" w:lineRule="auto"/>
        <w:jc w:val="center"/>
        <w:outlineLvl w:val="1"/>
        <w:rPr>
          <w:rFonts w:ascii="Times New Roman" w:eastAsia="Times New Roman" w:hAnsi="Times New Roman" w:cs="Times New Roman"/>
          <w:color w:val="FFFFFF"/>
          <w:kern w:val="0"/>
          <w:sz w:val="32"/>
          <w:szCs w:val="32"/>
          <w14:ligatures w14:val="none"/>
        </w:rPr>
      </w:pPr>
      <w:r w:rsidRPr="00D8320C">
        <w:rPr>
          <w:rFonts w:ascii="Times New Roman" w:eastAsia="Times New Roman" w:hAnsi="Times New Roman" w:cs="Mangal"/>
          <w:color w:val="FFFFFF"/>
          <w:kern w:val="0"/>
          <w:sz w:val="32"/>
          <w:szCs w:val="32"/>
          <w:cs/>
          <w:lang w:bidi="hi-IN"/>
          <w14:ligatures w14:val="none"/>
        </w:rPr>
        <w:t>राजभाषा (संघ के शासकीय प्रयोजनों के लिए प्रयोग)</w:t>
      </w:r>
    </w:p>
    <w:p w14:paraId="6B4FA1FC" w14:textId="77777777" w:rsidR="00D8320C" w:rsidRPr="00D8320C" w:rsidRDefault="00D8320C" w:rsidP="00D8320C">
      <w:pPr>
        <w:pBdr>
          <w:bottom w:val="single" w:sz="12" w:space="0" w:color="C9C9C9"/>
        </w:pBdr>
        <w:shd w:val="clear" w:color="auto" w:fill="794100"/>
        <w:spacing w:before="225" w:after="0" w:line="240" w:lineRule="auto"/>
        <w:jc w:val="center"/>
        <w:outlineLvl w:val="1"/>
        <w:rPr>
          <w:rFonts w:ascii="Times New Roman" w:eastAsia="Times New Roman" w:hAnsi="Times New Roman" w:cs="Times New Roman"/>
          <w:color w:val="FFFFFF"/>
          <w:kern w:val="0"/>
          <w:sz w:val="32"/>
          <w:szCs w:val="32"/>
          <w14:ligatures w14:val="none"/>
        </w:rPr>
      </w:pPr>
      <w:r w:rsidRPr="00D8320C">
        <w:rPr>
          <w:rFonts w:ascii="Times New Roman" w:eastAsia="Times New Roman" w:hAnsi="Times New Roman" w:cs="Mangal"/>
          <w:color w:val="FFFFFF"/>
          <w:kern w:val="0"/>
          <w:sz w:val="32"/>
          <w:szCs w:val="32"/>
          <w:cs/>
          <w:lang w:bidi="hi-IN"/>
          <w14:ligatures w14:val="none"/>
        </w:rPr>
        <w:t>नियम</w:t>
      </w:r>
      <w:r w:rsidRPr="00D8320C">
        <w:rPr>
          <w:rFonts w:ascii="Times New Roman" w:eastAsia="Times New Roman" w:hAnsi="Times New Roman" w:cs="Times New Roman"/>
          <w:color w:val="FFFFFF"/>
          <w:kern w:val="0"/>
          <w:sz w:val="32"/>
          <w:szCs w:val="32"/>
          <w14:ligatures w14:val="none"/>
        </w:rPr>
        <w:t>, 1976</w:t>
      </w:r>
    </w:p>
    <w:p w14:paraId="69062207" w14:textId="77777777" w:rsidR="00D8320C" w:rsidRPr="00D8320C" w:rsidRDefault="00D8320C" w:rsidP="00D8320C">
      <w:pPr>
        <w:pBdr>
          <w:bottom w:val="single" w:sz="12" w:space="0" w:color="C9C9C9"/>
        </w:pBdr>
        <w:shd w:val="clear" w:color="auto" w:fill="794100"/>
        <w:spacing w:before="225" w:after="0" w:line="240" w:lineRule="auto"/>
        <w:jc w:val="center"/>
        <w:outlineLvl w:val="1"/>
        <w:rPr>
          <w:rFonts w:ascii="Times New Roman" w:eastAsia="Times New Roman" w:hAnsi="Times New Roman" w:cs="Times New Roman"/>
          <w:color w:val="FFFFFF"/>
          <w:kern w:val="0"/>
          <w:sz w:val="32"/>
          <w:szCs w:val="32"/>
          <w14:ligatures w14:val="none"/>
        </w:rPr>
      </w:pPr>
      <w:r w:rsidRPr="00D8320C">
        <w:rPr>
          <w:rFonts w:ascii="Times New Roman" w:eastAsia="Times New Roman" w:hAnsi="Times New Roman" w:cs="Times New Roman"/>
          <w:color w:val="FFFFFF"/>
          <w:kern w:val="0"/>
          <w:sz w:val="32"/>
          <w:szCs w:val="32"/>
          <w14:ligatures w14:val="none"/>
        </w:rPr>
        <w:t>(</w:t>
      </w:r>
      <w:r w:rsidRPr="00D8320C">
        <w:rPr>
          <w:rFonts w:ascii="Times New Roman" w:eastAsia="Times New Roman" w:hAnsi="Times New Roman" w:cs="Mangal"/>
          <w:color w:val="FFFFFF"/>
          <w:kern w:val="0"/>
          <w:sz w:val="32"/>
          <w:szCs w:val="32"/>
          <w:cs/>
          <w:lang w:bidi="hi-IN"/>
          <w14:ligatures w14:val="none"/>
        </w:rPr>
        <w:t>यथा संशोधित</w:t>
      </w:r>
      <w:r w:rsidRPr="00D8320C">
        <w:rPr>
          <w:rFonts w:ascii="Times New Roman" w:eastAsia="Times New Roman" w:hAnsi="Times New Roman" w:cs="Times New Roman"/>
          <w:color w:val="FFFFFF"/>
          <w:kern w:val="0"/>
          <w:sz w:val="32"/>
          <w:szCs w:val="32"/>
          <w14:ligatures w14:val="none"/>
        </w:rPr>
        <w:t xml:space="preserve">, 1987, 2007 </w:t>
      </w:r>
      <w:r w:rsidRPr="00D8320C">
        <w:rPr>
          <w:rFonts w:ascii="Times New Roman" w:eastAsia="Times New Roman" w:hAnsi="Times New Roman" w:cs="Mangal"/>
          <w:color w:val="FFFFFF"/>
          <w:kern w:val="0"/>
          <w:sz w:val="32"/>
          <w:szCs w:val="32"/>
          <w:cs/>
          <w:lang w:bidi="hi-IN"/>
          <w14:ligatures w14:val="none"/>
        </w:rPr>
        <w:t xml:space="preserve">तथा </w:t>
      </w:r>
      <w:r w:rsidRPr="00D8320C">
        <w:rPr>
          <w:rFonts w:ascii="Times New Roman" w:eastAsia="Times New Roman" w:hAnsi="Times New Roman" w:cs="Times New Roman"/>
          <w:color w:val="FFFFFF"/>
          <w:kern w:val="0"/>
          <w:sz w:val="32"/>
          <w:szCs w:val="32"/>
          <w14:ligatures w14:val="none"/>
        </w:rPr>
        <w:t>2011)</w:t>
      </w:r>
    </w:p>
    <w:p w14:paraId="2B544C86" w14:textId="77777777" w:rsidR="00D8320C" w:rsidRPr="00D8320C" w:rsidRDefault="00D8320C" w:rsidP="00D8320C">
      <w:pPr>
        <w:spacing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Mangal"/>
          <w:kern w:val="0"/>
          <w:sz w:val="23"/>
          <w:szCs w:val="23"/>
          <w:cs/>
          <w:lang w:bidi="hi-IN"/>
          <w14:ligatures w14:val="none"/>
        </w:rPr>
        <w:t xml:space="preserve">सा.का.नि. </w:t>
      </w:r>
      <w:r w:rsidRPr="00D8320C">
        <w:rPr>
          <w:rFonts w:ascii="Times New Roman" w:eastAsia="Times New Roman" w:hAnsi="Times New Roman" w:cs="Times New Roman"/>
          <w:kern w:val="0"/>
          <w:sz w:val="23"/>
          <w:szCs w:val="23"/>
          <w14:ligatures w14:val="none"/>
        </w:rPr>
        <w:t>1052 --</w:t>
      </w:r>
      <w:hyperlink r:id="rId5" w:history="1">
        <w:r w:rsidRPr="00D8320C">
          <w:rPr>
            <w:rFonts w:ascii="Times New Roman" w:eastAsia="Times New Roman" w:hAnsi="Times New Roman" w:cs="Mangal"/>
            <w:color w:val="02599C"/>
            <w:kern w:val="0"/>
            <w:sz w:val="23"/>
            <w:szCs w:val="23"/>
            <w:cs/>
            <w:lang w:bidi="hi-IN"/>
            <w14:ligatures w14:val="none"/>
          </w:rPr>
          <w:t>राजभाषा अधिनियम</w:t>
        </w:r>
        <w:r w:rsidRPr="00D8320C">
          <w:rPr>
            <w:rFonts w:ascii="Times New Roman" w:eastAsia="Times New Roman" w:hAnsi="Times New Roman" w:cs="Times New Roman"/>
            <w:color w:val="02599C"/>
            <w:kern w:val="0"/>
            <w:sz w:val="23"/>
            <w:szCs w:val="23"/>
            <w14:ligatures w14:val="none"/>
          </w:rPr>
          <w:t xml:space="preserve">, 1963 (1963 </w:t>
        </w:r>
        <w:r w:rsidRPr="00D8320C">
          <w:rPr>
            <w:rFonts w:ascii="Times New Roman" w:eastAsia="Times New Roman" w:hAnsi="Times New Roman" w:cs="Mangal"/>
            <w:color w:val="02599C"/>
            <w:kern w:val="0"/>
            <w:sz w:val="23"/>
            <w:szCs w:val="23"/>
            <w:cs/>
            <w:lang w:bidi="hi-IN"/>
            <w14:ligatures w14:val="none"/>
          </w:rPr>
          <w:t xml:space="preserve">का </w:t>
        </w:r>
        <w:r w:rsidRPr="00D8320C">
          <w:rPr>
            <w:rFonts w:ascii="Times New Roman" w:eastAsia="Times New Roman" w:hAnsi="Times New Roman" w:cs="Times New Roman"/>
            <w:color w:val="02599C"/>
            <w:kern w:val="0"/>
            <w:sz w:val="23"/>
            <w:szCs w:val="23"/>
            <w14:ligatures w14:val="none"/>
          </w:rPr>
          <w:t>19)</w:t>
        </w:r>
      </w:hyperlink>
      <w:r w:rsidRPr="00D8320C">
        <w:rPr>
          <w:rFonts w:ascii="Times New Roman" w:eastAsia="Times New Roman" w:hAnsi="Times New Roman" w:cs="Times New Roman"/>
          <w:kern w:val="0"/>
          <w:sz w:val="23"/>
          <w:szCs w:val="23"/>
          <w14:ligatures w14:val="none"/>
        </w:rPr>
        <w:t> </w:t>
      </w:r>
      <w:r w:rsidRPr="00D8320C">
        <w:rPr>
          <w:rFonts w:ascii="Times New Roman" w:eastAsia="Times New Roman" w:hAnsi="Times New Roman" w:cs="Mangal"/>
          <w:kern w:val="0"/>
          <w:sz w:val="23"/>
          <w:szCs w:val="23"/>
          <w:cs/>
          <w:lang w:bidi="hi-IN"/>
          <w14:ligatures w14:val="none"/>
        </w:rPr>
        <w:t xml:space="preserve">की धारा </w:t>
      </w:r>
      <w:r w:rsidRPr="00D8320C">
        <w:rPr>
          <w:rFonts w:ascii="Times New Roman" w:eastAsia="Times New Roman" w:hAnsi="Times New Roman" w:cs="Times New Roman"/>
          <w:kern w:val="0"/>
          <w:sz w:val="23"/>
          <w:szCs w:val="23"/>
          <w14:ligatures w14:val="none"/>
        </w:rPr>
        <w:t xml:space="preserve">3 </w:t>
      </w:r>
      <w:r w:rsidRPr="00D8320C">
        <w:rPr>
          <w:rFonts w:ascii="Times New Roman" w:eastAsia="Times New Roman" w:hAnsi="Times New Roman" w:cs="Mangal"/>
          <w:kern w:val="0"/>
          <w:sz w:val="23"/>
          <w:szCs w:val="23"/>
          <w:cs/>
          <w:lang w:bidi="hi-IN"/>
          <w14:ligatures w14:val="none"/>
        </w:rPr>
        <w:t>की उपधारा (</w:t>
      </w:r>
      <w:r w:rsidRPr="00D8320C">
        <w:rPr>
          <w:rFonts w:ascii="Times New Roman" w:eastAsia="Times New Roman" w:hAnsi="Times New Roman" w:cs="Times New Roman"/>
          <w:kern w:val="0"/>
          <w:sz w:val="23"/>
          <w:szCs w:val="23"/>
          <w14:ligatures w14:val="none"/>
        </w:rPr>
        <w:t xml:space="preserve">4) </w:t>
      </w:r>
      <w:r w:rsidRPr="00D8320C">
        <w:rPr>
          <w:rFonts w:ascii="Times New Roman" w:eastAsia="Times New Roman" w:hAnsi="Times New Roman" w:cs="Mangal"/>
          <w:kern w:val="0"/>
          <w:sz w:val="23"/>
          <w:szCs w:val="23"/>
          <w:cs/>
          <w:lang w:bidi="hi-IN"/>
          <w14:ligatures w14:val="none"/>
        </w:rPr>
        <w:t xml:space="preserve">के साथ पठित धारा </w:t>
      </w:r>
      <w:r w:rsidRPr="00D8320C">
        <w:rPr>
          <w:rFonts w:ascii="Times New Roman" w:eastAsia="Times New Roman" w:hAnsi="Times New Roman" w:cs="Times New Roman"/>
          <w:kern w:val="0"/>
          <w:sz w:val="23"/>
          <w:szCs w:val="23"/>
          <w14:ligatures w14:val="none"/>
        </w:rPr>
        <w:t xml:space="preserve">8 </w:t>
      </w:r>
      <w:r w:rsidRPr="00D8320C">
        <w:rPr>
          <w:rFonts w:ascii="Times New Roman" w:eastAsia="Times New Roman" w:hAnsi="Times New Roman" w:cs="Mangal"/>
          <w:kern w:val="0"/>
          <w:sz w:val="23"/>
          <w:szCs w:val="23"/>
          <w:cs/>
          <w:lang w:bidi="hi-IN"/>
          <w14:ligatures w14:val="none"/>
        </w:rPr>
        <w:t>द्वारा प्रदत्त शक्तियों का प्रयोग करते हुए</w:t>
      </w:r>
      <w:r w:rsidRPr="00D8320C">
        <w:rPr>
          <w:rFonts w:ascii="Times New Roman" w:eastAsia="Times New Roman" w:hAnsi="Times New Roman" w:cs="Times New Roman"/>
          <w:kern w:val="0"/>
          <w:sz w:val="23"/>
          <w:szCs w:val="23"/>
          <w14:ligatures w14:val="none"/>
        </w:rPr>
        <w:t xml:space="preserve">, </w:t>
      </w:r>
      <w:r w:rsidRPr="00D8320C">
        <w:rPr>
          <w:rFonts w:ascii="Times New Roman" w:eastAsia="Times New Roman" w:hAnsi="Times New Roman" w:cs="Mangal"/>
          <w:kern w:val="0"/>
          <w:sz w:val="23"/>
          <w:szCs w:val="23"/>
          <w:cs/>
          <w:lang w:bidi="hi-IN"/>
          <w14:ligatures w14:val="none"/>
        </w:rPr>
        <w:t>केन्द्रीय सरकार निम्नलिखित नियम बनाती है</w:t>
      </w:r>
      <w:r w:rsidRPr="00D8320C">
        <w:rPr>
          <w:rFonts w:ascii="Times New Roman" w:eastAsia="Times New Roman" w:hAnsi="Times New Roman" w:cs="Times New Roman"/>
          <w:kern w:val="0"/>
          <w:sz w:val="23"/>
          <w:szCs w:val="23"/>
          <w14:ligatures w14:val="none"/>
        </w:rPr>
        <w:t xml:space="preserve">, </w:t>
      </w:r>
      <w:r w:rsidRPr="00D8320C">
        <w:rPr>
          <w:rFonts w:ascii="Times New Roman" w:eastAsia="Times New Roman" w:hAnsi="Times New Roman" w:cs="Mangal"/>
          <w:kern w:val="0"/>
          <w:sz w:val="23"/>
          <w:szCs w:val="23"/>
          <w:cs/>
          <w:lang w:bidi="hi-IN"/>
          <w14:ligatures w14:val="none"/>
        </w:rPr>
        <w:t>अर्थातः-</w:t>
      </w:r>
    </w:p>
    <w:p w14:paraId="5C086C52"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संक्षिप्त नाम</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विस्तार और प्रारम्भ--</w:t>
      </w:r>
    </w:p>
    <w:p w14:paraId="4A30761B"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इन नियमों का संक्षिप्त नाम राजभाषा (संघ के शासकीय प्रयोजनों के लिए प्रयोग) नियम</w:t>
      </w:r>
      <w:r w:rsidRPr="00D8320C">
        <w:rPr>
          <w:rFonts w:ascii="Times New Roman" w:eastAsia="Times New Roman" w:hAnsi="Times New Roman" w:cs="Times New Roman"/>
          <w:kern w:val="0"/>
          <w:sz w:val="24"/>
          <w:szCs w:val="24"/>
          <w14:ligatures w14:val="none"/>
        </w:rPr>
        <w:t xml:space="preserve">, 1976 </w:t>
      </w:r>
      <w:r w:rsidRPr="00D8320C">
        <w:rPr>
          <w:rFonts w:ascii="Times New Roman" w:eastAsia="Times New Roman" w:hAnsi="Times New Roman" w:cs="Mangal"/>
          <w:kern w:val="0"/>
          <w:sz w:val="24"/>
          <w:szCs w:val="24"/>
          <w:cs/>
          <w:lang w:bidi="hi-IN"/>
          <w14:ligatures w14:val="none"/>
        </w:rPr>
        <w:t>है।</w:t>
      </w:r>
    </w:p>
    <w:p w14:paraId="402FCE5D"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इनका विस्तार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तमिलनाडु राज्य के सिवाय सम्पूर्ण भारत पर है।</w:t>
      </w:r>
    </w:p>
    <w:p w14:paraId="050C967D"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 राजपत्र में प्रकाशन की तारीख को प्रवृत्त होंगे।</w:t>
      </w:r>
    </w:p>
    <w:p w14:paraId="4EF5DE93"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परिभाषाएं-- इन नियमों में</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जब तक कि संदर्भ से अन्यथा अपेक्षित न होः-</w:t>
      </w:r>
    </w:p>
    <w:p w14:paraId="49688AD6" w14:textId="77777777" w:rsidR="00D8320C" w:rsidRPr="00D8320C" w:rsidRDefault="00D8320C" w:rsidP="00D8320C">
      <w:pPr>
        <w:numPr>
          <w:ilvl w:val="1"/>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अधिनियम</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w:t>
      </w:r>
      <w:r w:rsidRPr="00D8320C">
        <w:rPr>
          <w:rFonts w:ascii="Times New Roman" w:eastAsia="Times New Roman" w:hAnsi="Times New Roman" w:cs="Times New Roman"/>
          <w:kern w:val="0"/>
          <w:sz w:val="24"/>
          <w:szCs w:val="24"/>
          <w14:ligatures w14:val="none"/>
        </w:rPr>
        <w:t> </w:t>
      </w:r>
      <w:hyperlink r:id="rId6" w:history="1">
        <w:r w:rsidRPr="00D8320C">
          <w:rPr>
            <w:rFonts w:ascii="Times New Roman" w:eastAsia="Times New Roman" w:hAnsi="Times New Roman" w:cs="Mangal"/>
            <w:color w:val="02599C"/>
            <w:kern w:val="0"/>
            <w:sz w:val="24"/>
            <w:szCs w:val="24"/>
            <w:cs/>
            <w:lang w:bidi="hi-IN"/>
            <w14:ligatures w14:val="none"/>
          </w:rPr>
          <w:t>राजभाषा अधिनियम</w:t>
        </w:r>
        <w:r w:rsidRPr="00D8320C">
          <w:rPr>
            <w:rFonts w:ascii="Times New Roman" w:eastAsia="Times New Roman" w:hAnsi="Times New Roman" w:cs="Times New Roman"/>
            <w:color w:val="02599C"/>
            <w:kern w:val="0"/>
            <w:sz w:val="24"/>
            <w:szCs w:val="24"/>
            <w14:ligatures w14:val="none"/>
          </w:rPr>
          <w:t xml:space="preserve">, 1963 (1963 </w:t>
        </w:r>
        <w:r w:rsidRPr="00D8320C">
          <w:rPr>
            <w:rFonts w:ascii="Times New Roman" w:eastAsia="Times New Roman" w:hAnsi="Times New Roman" w:cs="Mangal"/>
            <w:color w:val="02599C"/>
            <w:kern w:val="0"/>
            <w:sz w:val="24"/>
            <w:szCs w:val="24"/>
            <w:cs/>
            <w:lang w:bidi="hi-IN"/>
            <w14:ligatures w14:val="none"/>
          </w:rPr>
          <w:t xml:space="preserve">का </w:t>
        </w:r>
        <w:r w:rsidRPr="00D8320C">
          <w:rPr>
            <w:rFonts w:ascii="Times New Roman" w:eastAsia="Times New Roman" w:hAnsi="Times New Roman" w:cs="Times New Roman"/>
            <w:color w:val="02599C"/>
            <w:kern w:val="0"/>
            <w:sz w:val="24"/>
            <w:szCs w:val="24"/>
            <w14:ligatures w14:val="none"/>
          </w:rPr>
          <w:t>19)</w:t>
        </w:r>
      </w:hyperlink>
      <w:r w:rsidRPr="00D8320C">
        <w:rPr>
          <w:rFonts w:ascii="Times New Roman" w:eastAsia="Times New Roman" w:hAnsi="Times New Roman" w:cs="Times New Roman"/>
          <w:kern w:val="0"/>
          <w:sz w:val="24"/>
          <w:szCs w:val="24"/>
          <w14:ligatures w14:val="none"/>
        </w:rPr>
        <w:t> </w:t>
      </w:r>
      <w:r w:rsidRPr="00D8320C">
        <w:rPr>
          <w:rFonts w:ascii="Times New Roman" w:eastAsia="Times New Roman" w:hAnsi="Times New Roman" w:cs="Mangal"/>
          <w:kern w:val="0"/>
          <w:sz w:val="24"/>
          <w:szCs w:val="24"/>
          <w:cs/>
          <w:lang w:bidi="hi-IN"/>
          <w14:ligatures w14:val="none"/>
        </w:rPr>
        <w:t xml:space="preserve">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4AA320FD"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केन्द्रीय सरकार के कार्यालय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 अन्तर्गत निम्नलिखित भी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अर्थातः-</w:t>
      </w:r>
    </w:p>
    <w:p w14:paraId="6F355D4E"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कोई मंत्रालय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विभाग या कार्यालय</w:t>
      </w:r>
      <w:r w:rsidRPr="00D8320C">
        <w:rPr>
          <w:rFonts w:ascii="Times New Roman" w:eastAsia="Times New Roman" w:hAnsi="Times New Roman" w:cs="Times New Roman"/>
          <w:kern w:val="0"/>
          <w:sz w:val="24"/>
          <w:szCs w:val="24"/>
          <w14:ligatures w14:val="none"/>
        </w:rPr>
        <w:t>;</w:t>
      </w:r>
    </w:p>
    <w:p w14:paraId="6D49598B"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द्वारा नियुक्त किसी आयोग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समिति या अधिकरण का कोई कार्यालय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और</w:t>
      </w:r>
    </w:p>
    <w:p w14:paraId="31FD0C07"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स्वामित्व में या नियंत्रण के अधीन किसी निगम या कम्पनी का कोई कार्यालय</w:t>
      </w:r>
      <w:r w:rsidRPr="00D8320C">
        <w:rPr>
          <w:rFonts w:ascii="Times New Roman" w:eastAsia="Times New Roman" w:hAnsi="Times New Roman" w:cs="Times New Roman"/>
          <w:kern w:val="0"/>
          <w:sz w:val="24"/>
          <w:szCs w:val="24"/>
          <w14:ligatures w14:val="none"/>
        </w:rPr>
        <w:t>;</w:t>
      </w:r>
    </w:p>
    <w:p w14:paraId="53C33CFC"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कर्मचारी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से केन्द्रीय सरकार के कार्यालय में नियोजित कोई व्यक्ति 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04078497"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lastRenderedPageBreak/>
        <w:t>'</w:t>
      </w:r>
      <w:r w:rsidRPr="00D8320C">
        <w:rPr>
          <w:rFonts w:ascii="Times New Roman" w:eastAsia="Times New Roman" w:hAnsi="Times New Roman" w:cs="Mangal"/>
          <w:kern w:val="0"/>
          <w:sz w:val="24"/>
          <w:szCs w:val="24"/>
          <w:cs/>
          <w:lang w:bidi="hi-IN"/>
          <w14:ligatures w14:val="none"/>
        </w:rPr>
        <w:t>अधिसूचित कार्यालय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से नियम </w:t>
      </w:r>
      <w:r w:rsidRPr="00D8320C">
        <w:rPr>
          <w:rFonts w:ascii="Times New Roman" w:eastAsia="Times New Roman" w:hAnsi="Times New Roman" w:cs="Times New Roman"/>
          <w:kern w:val="0"/>
          <w:sz w:val="24"/>
          <w:szCs w:val="24"/>
          <w14:ligatures w14:val="none"/>
        </w:rPr>
        <w:t xml:space="preserve">10 </w:t>
      </w:r>
      <w:r w:rsidRPr="00D8320C">
        <w:rPr>
          <w:rFonts w:ascii="Times New Roman" w:eastAsia="Times New Roman" w:hAnsi="Times New Roman" w:cs="Mangal"/>
          <w:kern w:val="0"/>
          <w:sz w:val="24"/>
          <w:szCs w:val="24"/>
          <w:cs/>
          <w:lang w:bidi="hi-IN"/>
          <w14:ligatures w14:val="none"/>
        </w:rPr>
        <w:t>के उपनियम (</w:t>
      </w:r>
      <w:r w:rsidRPr="00D8320C">
        <w:rPr>
          <w:rFonts w:ascii="Times New Roman" w:eastAsia="Times New Roman" w:hAnsi="Times New Roman" w:cs="Times New Roman"/>
          <w:kern w:val="0"/>
          <w:sz w:val="24"/>
          <w:szCs w:val="24"/>
          <w14:ligatures w14:val="none"/>
        </w:rPr>
        <w:t xml:space="preserve">4) </w:t>
      </w:r>
      <w:r w:rsidRPr="00D8320C">
        <w:rPr>
          <w:rFonts w:ascii="Times New Roman" w:eastAsia="Times New Roman" w:hAnsi="Times New Roman" w:cs="Mangal"/>
          <w:kern w:val="0"/>
          <w:sz w:val="24"/>
          <w:szCs w:val="24"/>
          <w:cs/>
          <w:lang w:bidi="hi-IN"/>
          <w14:ligatures w14:val="none"/>
        </w:rPr>
        <w:t>के अधीन अधिसूचित कार्यालय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2F763DB1"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हिन्दी में प्रवीणता</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से नियम </w:t>
      </w:r>
      <w:r w:rsidRPr="00D8320C">
        <w:rPr>
          <w:rFonts w:ascii="Times New Roman" w:eastAsia="Times New Roman" w:hAnsi="Times New Roman" w:cs="Times New Roman"/>
          <w:kern w:val="0"/>
          <w:sz w:val="24"/>
          <w:szCs w:val="24"/>
          <w14:ligatures w14:val="none"/>
        </w:rPr>
        <w:t xml:space="preserve">9 </w:t>
      </w:r>
      <w:r w:rsidRPr="00D8320C">
        <w:rPr>
          <w:rFonts w:ascii="Times New Roman" w:eastAsia="Times New Roman" w:hAnsi="Times New Roman" w:cs="Mangal"/>
          <w:kern w:val="0"/>
          <w:sz w:val="24"/>
          <w:szCs w:val="24"/>
          <w:cs/>
          <w:lang w:bidi="hi-IN"/>
          <w14:ligatures w14:val="none"/>
        </w:rPr>
        <w:t xml:space="preserve">में वर्णित प्रवीणता अभिप्रेत </w:t>
      </w:r>
      <w:proofErr w:type="gramStart"/>
      <w:r w:rsidRPr="00D8320C">
        <w:rPr>
          <w:rFonts w:ascii="Times New Roman" w:eastAsia="Times New Roman" w:hAnsi="Times New Roman" w:cs="Mangal"/>
          <w:kern w:val="0"/>
          <w:sz w:val="24"/>
          <w:szCs w:val="24"/>
          <w:cs/>
          <w:lang w:bidi="hi-IN"/>
          <w14:ligatures w14:val="none"/>
        </w:rPr>
        <w:t xml:space="preserve">है </w:t>
      </w:r>
      <w:r w:rsidRPr="00D8320C">
        <w:rPr>
          <w:rFonts w:ascii="Times New Roman" w:eastAsia="Times New Roman" w:hAnsi="Times New Roman" w:cs="Times New Roman"/>
          <w:kern w:val="0"/>
          <w:sz w:val="24"/>
          <w:szCs w:val="24"/>
          <w14:ligatures w14:val="none"/>
        </w:rPr>
        <w:t>;</w:t>
      </w:r>
      <w:proofErr w:type="gramEnd"/>
    </w:p>
    <w:p w14:paraId="662988EA"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क्षेत्र 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 बिहार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हरियाणा</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हिमाचल प्रदेश</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मध्य प्रदेश</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छत्तीसगढ़</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झारखंड़</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उत्तराखंड राजस्थान और उत्तर प्रदेश राज्य तथा अंडमान और निकोबार द्वीप समूह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दिल्ली संघ राज्य क्षेत्र 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62765C23"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क्षेत्र 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 गुजरात</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महाराष्ट्र और पंजाब राज्य तथा चंडीगढ़</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दमण और दीव तथा दादरा और नगर हवेली संघ राज्य क्षेत्र 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71B99077"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क्षेत्र 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से खंड (च) और (छ) में निर्दिष्ट राज्यों और संघ राज्य क्षेत्रों से भिन्न राज्य तथा संघ राज्य क्षेत्र अभिप्रेत </w:t>
      </w:r>
      <w:proofErr w:type="gramStart"/>
      <w:r w:rsidRPr="00D8320C">
        <w:rPr>
          <w:rFonts w:ascii="Times New Roman" w:eastAsia="Times New Roman" w:hAnsi="Times New Roman" w:cs="Mangal"/>
          <w:kern w:val="0"/>
          <w:sz w:val="24"/>
          <w:szCs w:val="24"/>
          <w:cs/>
          <w:lang w:bidi="hi-IN"/>
          <w14:ligatures w14:val="none"/>
        </w:rPr>
        <w:t>है</w:t>
      </w:r>
      <w:r w:rsidRPr="00D8320C">
        <w:rPr>
          <w:rFonts w:ascii="Times New Roman" w:eastAsia="Times New Roman" w:hAnsi="Times New Roman" w:cs="Times New Roman"/>
          <w:kern w:val="0"/>
          <w:sz w:val="24"/>
          <w:szCs w:val="24"/>
          <w14:ligatures w14:val="none"/>
        </w:rPr>
        <w:t>;</w:t>
      </w:r>
      <w:proofErr w:type="gramEnd"/>
    </w:p>
    <w:p w14:paraId="76E818B1"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हिन्दी का कार्यसाधक ज्ञान</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से नियम </w:t>
      </w:r>
      <w:r w:rsidRPr="00D8320C">
        <w:rPr>
          <w:rFonts w:ascii="Times New Roman" w:eastAsia="Times New Roman" w:hAnsi="Times New Roman" w:cs="Times New Roman"/>
          <w:kern w:val="0"/>
          <w:sz w:val="24"/>
          <w:szCs w:val="24"/>
          <w14:ligatures w14:val="none"/>
        </w:rPr>
        <w:t xml:space="preserve">10 </w:t>
      </w:r>
      <w:r w:rsidRPr="00D8320C">
        <w:rPr>
          <w:rFonts w:ascii="Times New Roman" w:eastAsia="Times New Roman" w:hAnsi="Times New Roman" w:cs="Mangal"/>
          <w:kern w:val="0"/>
          <w:sz w:val="24"/>
          <w:szCs w:val="24"/>
          <w:cs/>
          <w:lang w:bidi="hi-IN"/>
          <w14:ligatures w14:val="none"/>
        </w:rPr>
        <w:t>में वर्णित कार्यसाधक ज्ञान अभिप्रेत है ।</w:t>
      </w:r>
    </w:p>
    <w:p w14:paraId="41083B0F"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राज्यों आदि और केन्द्रीय सरकार के कार्यालयों से भिन्न कार्यालयों के साथ पत्रादि-</w:t>
      </w:r>
    </w:p>
    <w:p w14:paraId="73CE728E" w14:textId="77777777" w:rsidR="00D8320C" w:rsidRPr="00D8320C" w:rsidRDefault="00D8320C" w:rsidP="00D8320C">
      <w:pPr>
        <w:numPr>
          <w:ilvl w:val="1"/>
          <w:numId w:val="2"/>
        </w:numPr>
        <w:spacing w:before="225" w:after="225" w:line="240" w:lineRule="auto"/>
        <w:ind w:left="81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केन्द्रीय सरकार के कार्यालय से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किसी राज्य या संघ राज्य क्षेत्र को या ऐसे राज्य या संघ राज्य क्षेत्र में किसी कार्यालय (जो केन्द्रीय सरकार का कार्यालय न हो) या व्यक्ति को पत्रादि असाधारण दशाओं को छोड़कर हिन्दी में होंगे और यदि उनमें से किसी को कोई पत्रादि अंग्रेजी में भेजे जाते हैं तो उनके साथ उनका हिन्दी अनुवाद भी भेजा जाएगा।</w:t>
      </w:r>
    </w:p>
    <w:p w14:paraId="520DB60F" w14:textId="77777777" w:rsidR="00D8320C" w:rsidRPr="00D8320C" w:rsidRDefault="00D8320C" w:rsidP="00D8320C">
      <w:pPr>
        <w:numPr>
          <w:ilvl w:val="1"/>
          <w:numId w:val="2"/>
        </w:numPr>
        <w:spacing w:before="225" w:after="225" w:line="240" w:lineRule="auto"/>
        <w:ind w:left="81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कार्यालय से--</w:t>
      </w:r>
    </w:p>
    <w:p w14:paraId="730E3CAE" w14:textId="77777777" w:rsidR="00D8320C" w:rsidRPr="00D8320C" w:rsidRDefault="00D8320C" w:rsidP="00D8320C">
      <w:pPr>
        <w:numPr>
          <w:ilvl w:val="2"/>
          <w:numId w:val="2"/>
        </w:numPr>
        <w:tabs>
          <w:tab w:val="clear" w:pos="2160"/>
        </w:tabs>
        <w:spacing w:before="225" w:after="225" w:line="240" w:lineRule="auto"/>
        <w:ind w:left="810" w:firstLine="63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में किसी राज्य या संघ राज्यक्षेत्र को या ऐसे राज्य या संघ राज्य क्षेत्र में किसी कार्यालय (जो केन्द्रीय सरकार का कार्यालय न हो) को पत्रादि सामान्यतया हिन्दी में होंगे और यदि इनमें से किसी को कोई पत्रादि अंग्रेजी में भेजे जाते हैं तो उनके साथ उनका हिन्दी अनुवाद भी भेजा जाएगाः परन्तु यदि कोई ऐसा राज्य या संघ राज्य क्षेत्र यह चाहता है कि किसी विशिष्ट वर्ग या प्रवर्ग के पत्रादि या उसके किसी कार्यालय के लिए आशयित पत्रादि संबद्ध राज्य या संघ राज्यक्षेत्र की सरकार द्वारा विनिर्दिष्ट अवधि तक अंग्रेजी या हिन्दी में भेजे जाएं और उसके साथ दूसरी भाषा में उसका अनुवाद भी भेजा जाए तो ऐसे पत्रादि उसी रीति से भेजे जाएंगे </w:t>
      </w:r>
      <w:r w:rsidRPr="00D8320C">
        <w:rPr>
          <w:rFonts w:ascii="Times New Roman" w:eastAsia="Times New Roman" w:hAnsi="Times New Roman" w:cs="Times New Roman"/>
          <w:kern w:val="0"/>
          <w:sz w:val="24"/>
          <w:szCs w:val="24"/>
          <w14:ligatures w14:val="none"/>
        </w:rPr>
        <w:t>;</w:t>
      </w:r>
    </w:p>
    <w:p w14:paraId="043ADA3F" w14:textId="77777777" w:rsidR="00D8320C" w:rsidRPr="00D8320C" w:rsidRDefault="00D8320C" w:rsidP="00D8320C">
      <w:pPr>
        <w:numPr>
          <w:ilvl w:val="2"/>
          <w:numId w:val="2"/>
        </w:numPr>
        <w:tabs>
          <w:tab w:val="clear" w:pos="2160"/>
        </w:tabs>
        <w:spacing w:before="225" w:after="225" w:line="240" w:lineRule="auto"/>
        <w:ind w:left="1440" w:firstLine="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lastRenderedPageBreak/>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 किसी राज्य या संघ राज्य क्षेत्र में किसी व्यक्ति को पत्रादि हिन्दी या अंग्रेजी में भेजे जा सकते हैं।</w:t>
      </w:r>
    </w:p>
    <w:p w14:paraId="60D36040" w14:textId="77777777" w:rsidR="00D8320C" w:rsidRPr="00D8320C" w:rsidRDefault="00D8320C" w:rsidP="00D8320C">
      <w:pPr>
        <w:numPr>
          <w:ilvl w:val="1"/>
          <w:numId w:val="2"/>
        </w:numPr>
        <w:spacing w:before="225" w:after="225" w:line="240" w:lineRule="auto"/>
        <w:ind w:left="1440" w:hanging="90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केन्द्रीय सरकार के कार्यालय से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किसी राज्य या संघ राज्यक्षेत्र को या ऐसे राज्य में किसी कार्यालय (जो केन्द्रीय सरकार का कार्यालय न हो)या व्यक्ति को पत्रादि अंग्रेजी में होंगे।</w:t>
      </w:r>
    </w:p>
    <w:p w14:paraId="28206E63" w14:textId="77777777" w:rsidR="00D8320C" w:rsidRPr="00D8320C" w:rsidRDefault="00D8320C" w:rsidP="00D8320C">
      <w:pPr>
        <w:numPr>
          <w:ilvl w:val="1"/>
          <w:numId w:val="2"/>
        </w:numPr>
        <w:spacing w:before="225" w:after="225" w:line="240" w:lineRule="auto"/>
        <w:ind w:left="1440" w:hanging="90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उप नियम (</w:t>
      </w:r>
      <w:r w:rsidRPr="00D8320C">
        <w:rPr>
          <w:rFonts w:ascii="Times New Roman" w:eastAsia="Times New Roman" w:hAnsi="Times New Roman" w:cs="Times New Roman"/>
          <w:kern w:val="0"/>
          <w:sz w:val="24"/>
          <w:szCs w:val="24"/>
          <w14:ligatures w14:val="none"/>
        </w:rPr>
        <w:t xml:space="preserve">1) </w:t>
      </w:r>
      <w:r w:rsidRPr="00D8320C">
        <w:rPr>
          <w:rFonts w:ascii="Times New Roman" w:eastAsia="Times New Roman" w:hAnsi="Times New Roman" w:cs="Mangal"/>
          <w:kern w:val="0"/>
          <w:sz w:val="24"/>
          <w:szCs w:val="24"/>
          <w:cs/>
          <w:lang w:bidi="hi-IN"/>
          <w14:ligatures w14:val="none"/>
        </w:rPr>
        <w:t>और (</w:t>
      </w:r>
      <w:r w:rsidRPr="00D8320C">
        <w:rPr>
          <w:rFonts w:ascii="Times New Roman" w:eastAsia="Times New Roman" w:hAnsi="Times New Roman" w:cs="Times New Roman"/>
          <w:kern w:val="0"/>
          <w:sz w:val="24"/>
          <w:szCs w:val="24"/>
          <w14:ligatures w14:val="none"/>
        </w:rPr>
        <w:t xml:space="preserve">2) </w:t>
      </w:r>
      <w:r w:rsidRPr="00D8320C">
        <w:rPr>
          <w:rFonts w:ascii="Times New Roman" w:eastAsia="Times New Roman" w:hAnsi="Times New Roman" w:cs="Mangal"/>
          <w:kern w:val="0"/>
          <w:sz w:val="24"/>
          <w:szCs w:val="24"/>
          <w:cs/>
          <w:lang w:bidi="hi-IN"/>
          <w14:ligatures w14:val="none"/>
        </w:rPr>
        <w:t>में किसी बात के होते हुए भी</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में केन्द्रीय सरकार के कार्यालय से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या</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में किसी राज्य या संघ राज्यक्षेत्र को या ऐसे राज्य में किसी कार्यालय (जो केन्द्रीय सरकार का कार्यालय न हो) या व्यक्ति को पत्रादि हिन्दी या अंग्रेजी में हो सकते हैं । परन्तु हिन्दी में पत्रादि ऐसे अनुपात में होंगे जो केन्द्रीय सरकार ऐसे कार्यालयों में हिन्दी का कार्यसाधक ज्ञान रखने वाले व्यक्तियों की संख्या</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हिन्दी में पत्रादि भेजने की सुविधाओं और उससे आनुषंगिक बातों को ध्यान में रखते हुए समय-समय पर अवधारित करे।</w:t>
      </w:r>
    </w:p>
    <w:p w14:paraId="7F379E75"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केन्द्रीय सरकार के कार्यालयों के बीच पत्रादि-</w:t>
      </w:r>
    </w:p>
    <w:p w14:paraId="13C6EE2F"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किसी एक मंत्रालय या विभाग और किसी दूसरे मंत्रालय या विभाग के बीच पत्रादि हिन्दी या अंग्रेजी में हो सकते हैं</w:t>
      </w:r>
      <w:r w:rsidRPr="00D8320C">
        <w:rPr>
          <w:rFonts w:ascii="Times New Roman" w:eastAsia="Times New Roman" w:hAnsi="Times New Roman" w:cs="Times New Roman"/>
          <w:kern w:val="0"/>
          <w:sz w:val="24"/>
          <w:szCs w:val="24"/>
          <w14:ligatures w14:val="none"/>
        </w:rPr>
        <w:t>;</w:t>
      </w:r>
    </w:p>
    <w:p w14:paraId="51AC4855"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केन्द्रीय सरकार के एक मंत्रालय या विभाग और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स्थित संलग्न या अधीनस्थ कार्यालयों के बीच पत्रादि हिन्दी में होंगे और ऐसे अनुपात में होंगे जो केन्द्रीय सरकार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ऐसे कार्यालयों में हिन्दी का कार्यसाधक ज्ञान रखने वाले व्यक्तियों की संख्या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हिन्दी में पत्रादि भेजने की सुविधाओं और उससे संबंधित आनुषंगिक बातों को ध्यान में रखते हुए</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समय-समय पर अवधारित करे</w:t>
      </w:r>
      <w:r w:rsidRPr="00D8320C">
        <w:rPr>
          <w:rFonts w:ascii="Times New Roman" w:eastAsia="Times New Roman" w:hAnsi="Times New Roman" w:cs="Times New Roman"/>
          <w:kern w:val="0"/>
          <w:sz w:val="24"/>
          <w:szCs w:val="24"/>
          <w14:ligatures w14:val="none"/>
        </w:rPr>
        <w:t>;</w:t>
      </w:r>
    </w:p>
    <w:p w14:paraId="595FB4C0"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स्थित केन्द्रीय सरकार के ऐसे कार्यालयों के बीच</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जो खण्ड (क) या खण्ड (ख) में विनिर्दिष्ट कार्यालयों से भिन्न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पत्रादि हिन्दी में होंगे</w:t>
      </w:r>
      <w:r w:rsidRPr="00D8320C">
        <w:rPr>
          <w:rFonts w:ascii="Times New Roman" w:eastAsia="Times New Roman" w:hAnsi="Times New Roman" w:cs="Times New Roman"/>
          <w:kern w:val="0"/>
          <w:sz w:val="24"/>
          <w:szCs w:val="24"/>
          <w14:ligatures w14:val="none"/>
        </w:rPr>
        <w:t>;</w:t>
      </w:r>
    </w:p>
    <w:p w14:paraId="47A61BB7" w14:textId="77777777" w:rsidR="00D8320C" w:rsidRPr="00D8320C" w:rsidRDefault="00D8320C" w:rsidP="00D8320C">
      <w:pPr>
        <w:numPr>
          <w:ilvl w:val="1"/>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में स्थित केन्द्रीय सरकार के कार्यालयों और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या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ग</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में स्थित केन्द्रीय सरकार के कार्यालयों के बीच पत्रादि हिन्दी या अंग्रेजी में हो सकते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Times New Roman"/>
          <w:kern w:val="0"/>
          <w:sz w:val="24"/>
          <w:szCs w:val="24"/>
          <w14:ligatures w14:val="none"/>
        </w:rPr>
        <w:br/>
      </w:r>
      <w:r w:rsidRPr="00D8320C">
        <w:rPr>
          <w:rFonts w:ascii="Times New Roman" w:eastAsia="Times New Roman" w:hAnsi="Times New Roman" w:cs="Times New Roman"/>
          <w:kern w:val="0"/>
          <w:sz w:val="24"/>
          <w:szCs w:val="24"/>
          <w14:ligatures w14:val="none"/>
        </w:rPr>
        <w:br/>
      </w:r>
      <w:r w:rsidRPr="00D8320C">
        <w:rPr>
          <w:rFonts w:ascii="Times New Roman" w:eastAsia="Times New Roman" w:hAnsi="Times New Roman" w:cs="Mangal"/>
          <w:kern w:val="0"/>
          <w:sz w:val="24"/>
          <w:szCs w:val="24"/>
          <w:cs/>
          <w:lang w:bidi="hi-IN"/>
          <w14:ligatures w14:val="none"/>
        </w:rPr>
        <w:t>परन्तु ये पत्रादि हिन्दी में ऐसे अनुपात में होंगे जो केन्द्रीय सरकार ऐसे कार्यालयों में हिन्दी का कार्यसाधक ज्ञान रखने वाले व्यक्तियों की संख्या</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 xml:space="preserve">हिन्दी में पत्रादि </w:t>
      </w:r>
      <w:r w:rsidRPr="00D8320C">
        <w:rPr>
          <w:rFonts w:ascii="Times New Roman" w:eastAsia="Times New Roman" w:hAnsi="Times New Roman" w:cs="Mangal"/>
          <w:kern w:val="0"/>
          <w:sz w:val="24"/>
          <w:szCs w:val="24"/>
          <w:cs/>
          <w:lang w:bidi="hi-IN"/>
          <w14:ligatures w14:val="none"/>
        </w:rPr>
        <w:lastRenderedPageBreak/>
        <w:t xml:space="preserve">भेजने की सुविधाओं और उससे आनुषंगिक बातों को ध्यान में रखते हुए समय-समय पर अवधारित करे </w:t>
      </w:r>
      <w:r w:rsidRPr="00D8320C">
        <w:rPr>
          <w:rFonts w:ascii="Times New Roman" w:eastAsia="Times New Roman" w:hAnsi="Times New Roman" w:cs="Times New Roman"/>
          <w:kern w:val="0"/>
          <w:sz w:val="24"/>
          <w:szCs w:val="24"/>
          <w14:ligatures w14:val="none"/>
        </w:rPr>
        <w:t>;</w:t>
      </w:r>
    </w:p>
    <w:p w14:paraId="4A821FE2" w14:textId="7DD311BF" w:rsidR="00D8320C" w:rsidRPr="00D8320C" w:rsidRDefault="00D8320C" w:rsidP="00D8320C">
      <w:pPr>
        <w:numPr>
          <w:ilvl w:val="1"/>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या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स्थित केन्द्रीय सरकार के कार्यालयों के बीच पत्रादि हिन्दी या अंग्रेजी में हो सकते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परन्तु ये पत्रादि हिन्दी में ऐसे अनुपात में होंगे जो केन्द्रीय सरकार ऐसे कार्यालयों में हिन्दी का कार्यसाधक ज्ञान रखने वाले व्यक्तियों की संख्या</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 xml:space="preserve">हिन्दी में पत्रादि भेजने की सुविधाओं और उससे आनुषंगिक बातों को ध्यान में रखते हुए समय-समय पर अवधारित करे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परन्तु जहां ऐसे पत्रादि--</w:t>
      </w:r>
    </w:p>
    <w:p w14:paraId="7D0E0A39" w14:textId="77777777" w:rsidR="00D8320C" w:rsidRPr="00D8320C" w:rsidRDefault="00D8320C" w:rsidP="00D8320C">
      <w:pPr>
        <w:numPr>
          <w:ilvl w:val="2"/>
          <w:numId w:val="3"/>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क</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 xml:space="preserve">या 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ख</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किसी कार्यालय को संबोधित हैं वहां यदि आवश्यक हो तो</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उनका दूसरी भाषा में अनुवाद</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पत्रादि प्राप्त करने के स्थान पर किया जाएगा</w:t>
      </w:r>
      <w:r w:rsidRPr="00D8320C">
        <w:rPr>
          <w:rFonts w:ascii="Times New Roman" w:eastAsia="Times New Roman" w:hAnsi="Times New Roman" w:cs="Times New Roman"/>
          <w:kern w:val="0"/>
          <w:sz w:val="24"/>
          <w:szCs w:val="24"/>
          <w14:ligatures w14:val="none"/>
        </w:rPr>
        <w:t>;</w:t>
      </w:r>
    </w:p>
    <w:p w14:paraId="1EAB26D8" w14:textId="70A0B6F3" w:rsidR="00D8320C" w:rsidRPr="00D8320C" w:rsidRDefault="00D8320C" w:rsidP="00D8320C">
      <w:pPr>
        <w:numPr>
          <w:ilvl w:val="2"/>
          <w:numId w:val="3"/>
        </w:numPr>
        <w:spacing w:after="0"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 xml:space="preserve">क्षेत्र </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 किसी कार्यालय को संबोधित है वहां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उनका दूसरी भाषा में अनुवाद</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उनके साथ भेजा जाएगा</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परन्तु यह और कि यदि कोई पत्रादि किसी अधिसूचित कार्यालय को संबोधित है तो दूसरी भाषा में ऐसा अनुवाद उपलब्ध कराने की अपेक्षा नहीं की जाएगी ।</w:t>
      </w:r>
    </w:p>
    <w:p w14:paraId="26FDE2F2" w14:textId="2E8CDD54"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हिन्दी में प्राप्त पत्रादि के उत्तर--</w:t>
      </w:r>
      <w:r w:rsidRPr="00D8320C">
        <w:rPr>
          <w:rFonts w:ascii="Times New Roman" w:eastAsia="Times New Roman" w:hAnsi="Times New Roman" w:cs="Mangal"/>
          <w:kern w:val="0"/>
          <w:sz w:val="24"/>
          <w:szCs w:val="24"/>
          <w:cs/>
          <w:lang w:bidi="hi-IN"/>
          <w14:ligatures w14:val="none"/>
        </w:rPr>
        <w:t xml:space="preserve">नियम </w:t>
      </w:r>
      <w:r w:rsidRPr="00D8320C">
        <w:rPr>
          <w:rFonts w:ascii="Times New Roman" w:eastAsia="Times New Roman" w:hAnsi="Times New Roman" w:cs="Times New Roman"/>
          <w:kern w:val="0"/>
          <w:sz w:val="24"/>
          <w:szCs w:val="24"/>
          <w14:ligatures w14:val="none"/>
        </w:rPr>
        <w:t xml:space="preserve">3 </w:t>
      </w:r>
      <w:r w:rsidRPr="00D8320C">
        <w:rPr>
          <w:rFonts w:ascii="Times New Roman" w:eastAsia="Times New Roman" w:hAnsi="Times New Roman" w:cs="Mangal"/>
          <w:kern w:val="0"/>
          <w:sz w:val="24"/>
          <w:szCs w:val="24"/>
          <w:cs/>
          <w:lang w:bidi="hi-IN"/>
          <w14:ligatures w14:val="none"/>
        </w:rPr>
        <w:t xml:space="preserve">और नियम </w:t>
      </w:r>
      <w:r w:rsidRPr="00D8320C">
        <w:rPr>
          <w:rFonts w:ascii="Times New Roman" w:eastAsia="Times New Roman" w:hAnsi="Times New Roman" w:cs="Times New Roman"/>
          <w:kern w:val="0"/>
          <w:sz w:val="24"/>
          <w:szCs w:val="24"/>
          <w14:ligatures w14:val="none"/>
        </w:rPr>
        <w:t xml:space="preserve">4 </w:t>
      </w:r>
      <w:r w:rsidRPr="00D8320C">
        <w:rPr>
          <w:rFonts w:ascii="Times New Roman" w:eastAsia="Times New Roman" w:hAnsi="Times New Roman" w:cs="Mangal"/>
          <w:kern w:val="0"/>
          <w:sz w:val="24"/>
          <w:szCs w:val="24"/>
          <w:cs/>
          <w:lang w:bidi="hi-IN"/>
          <w14:ligatures w14:val="none"/>
        </w:rPr>
        <w:t>में किसी बात के होते हुए भी</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हिन्दी में पत्रादि के उत्तर केन्द्रीय सरकार के कार्यालय से हिन्दी में दिए जाएंगे ।</w:t>
      </w:r>
    </w:p>
    <w:p w14:paraId="74F81369" w14:textId="26B26124"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हिन्दी और अंग्रेजी दोनों का प्रयोग-</w:t>
      </w:r>
      <w:r w:rsidRPr="00D8320C">
        <w:rPr>
          <w:rFonts w:ascii="Times New Roman" w:eastAsia="Times New Roman" w:hAnsi="Times New Roman" w:cs="Mangal"/>
          <w:kern w:val="0"/>
          <w:sz w:val="24"/>
          <w:szCs w:val="24"/>
          <w:cs/>
          <w:lang w:bidi="hi-IN"/>
          <w14:ligatures w14:val="none"/>
        </w:rPr>
        <w:t xml:space="preserve">अधिनियम की धारा </w:t>
      </w:r>
      <w:r w:rsidRPr="00D8320C">
        <w:rPr>
          <w:rFonts w:ascii="Times New Roman" w:eastAsia="Times New Roman" w:hAnsi="Times New Roman" w:cs="Times New Roman"/>
          <w:kern w:val="0"/>
          <w:sz w:val="24"/>
          <w:szCs w:val="24"/>
          <w14:ligatures w14:val="none"/>
        </w:rPr>
        <w:t xml:space="preserve">3 </w:t>
      </w:r>
      <w:r w:rsidRPr="00D8320C">
        <w:rPr>
          <w:rFonts w:ascii="Times New Roman" w:eastAsia="Times New Roman" w:hAnsi="Times New Roman" w:cs="Mangal"/>
          <w:kern w:val="0"/>
          <w:sz w:val="24"/>
          <w:szCs w:val="24"/>
          <w:cs/>
          <w:lang w:bidi="hi-IN"/>
          <w14:ligatures w14:val="none"/>
        </w:rPr>
        <w:t>की उपधारा (</w:t>
      </w:r>
      <w:r w:rsidRPr="00D8320C">
        <w:rPr>
          <w:rFonts w:ascii="Times New Roman" w:eastAsia="Times New Roman" w:hAnsi="Times New Roman" w:cs="Times New Roman"/>
          <w:kern w:val="0"/>
          <w:sz w:val="24"/>
          <w:szCs w:val="24"/>
          <w14:ligatures w14:val="none"/>
        </w:rPr>
        <w:t xml:space="preserve">3) </w:t>
      </w:r>
      <w:r w:rsidRPr="00D8320C">
        <w:rPr>
          <w:rFonts w:ascii="Times New Roman" w:eastAsia="Times New Roman" w:hAnsi="Times New Roman" w:cs="Mangal"/>
          <w:kern w:val="0"/>
          <w:sz w:val="24"/>
          <w:szCs w:val="24"/>
          <w:cs/>
          <w:lang w:bidi="hi-IN"/>
          <w14:ligatures w14:val="none"/>
        </w:rPr>
        <w:t>में निर्दिष्ट सभी दस्तावेजों के लिए हिन्दी और अंग्रेजी दोनों का प्रयोग किया जाएगा और ऐसे दस्तावेजों पर हस्ताक्षर करने वाले व्यक्तियों का यह उत्तरदायित्व होगा कि वे यह सुनिश्चित कर लें कि ऐसी दस्तावेजें हिन्दी और अंग्रेजी दोनों ही में तैयार की जाती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निष्पादित की जाती हैं और जारी की जाती हैं।</w:t>
      </w:r>
    </w:p>
    <w:p w14:paraId="6C0D9781"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आवेदन</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अभ्यावेदन आदि-</w:t>
      </w:r>
    </w:p>
    <w:p w14:paraId="607A3383" w14:textId="77777777" w:rsidR="00D8320C" w:rsidRPr="00D8320C" w:rsidRDefault="00D8320C" w:rsidP="00D8320C">
      <w:pPr>
        <w:numPr>
          <w:ilvl w:val="1"/>
          <w:numId w:val="4"/>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कोई कर्मचारी आवेदन</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अपील या अभ्यावेदन हिन्दी या अंग्रेजी में कर सकता है।</w:t>
      </w:r>
    </w:p>
    <w:p w14:paraId="4B1707F9" w14:textId="77777777" w:rsidR="00D8320C" w:rsidRPr="00D8320C" w:rsidRDefault="00D8320C" w:rsidP="00D8320C">
      <w:pPr>
        <w:numPr>
          <w:ilvl w:val="1"/>
          <w:numId w:val="4"/>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जब उपनियम (</w:t>
      </w:r>
      <w:r w:rsidRPr="00D8320C">
        <w:rPr>
          <w:rFonts w:ascii="Times New Roman" w:eastAsia="Times New Roman" w:hAnsi="Times New Roman" w:cs="Times New Roman"/>
          <w:kern w:val="0"/>
          <w:sz w:val="24"/>
          <w:szCs w:val="24"/>
          <w14:ligatures w14:val="none"/>
        </w:rPr>
        <w:t xml:space="preserve">1) </w:t>
      </w:r>
      <w:r w:rsidRPr="00D8320C">
        <w:rPr>
          <w:rFonts w:ascii="Times New Roman" w:eastAsia="Times New Roman" w:hAnsi="Times New Roman" w:cs="Mangal"/>
          <w:kern w:val="0"/>
          <w:sz w:val="24"/>
          <w:szCs w:val="24"/>
          <w:cs/>
          <w:lang w:bidi="hi-IN"/>
          <w14:ligatures w14:val="none"/>
        </w:rPr>
        <w:t>में विनिर्दिष्ट कोई आवेदन</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अपील या अभ्यावेदन हिन्दी में किया गया हो या उस पर हिन्दी में हस्ताक्षर किए गए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तब उसका उत्तर हिन्दी में दिया जाएगा।</w:t>
      </w:r>
    </w:p>
    <w:p w14:paraId="4D99BE10" w14:textId="24456631" w:rsidR="00D8320C" w:rsidRPr="00D8320C" w:rsidRDefault="00D8320C" w:rsidP="00D8320C">
      <w:pPr>
        <w:numPr>
          <w:ilvl w:val="1"/>
          <w:numId w:val="4"/>
        </w:numPr>
        <w:spacing w:after="0"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यदि कोई कर्मचारी यह चाहता है कि सेवा संबंधी विषयों (जिनके अन्तर्गत अनुशासनिक कार्यवाहियां भी हैं) से संबंधित कोई आदेश या सूचना</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 xml:space="preserve">जिसका कर्मचारी </w:t>
      </w:r>
      <w:r w:rsidRPr="00D8320C">
        <w:rPr>
          <w:rFonts w:ascii="Times New Roman" w:eastAsia="Times New Roman" w:hAnsi="Times New Roman" w:cs="Mangal"/>
          <w:kern w:val="0"/>
          <w:sz w:val="24"/>
          <w:szCs w:val="24"/>
          <w:cs/>
          <w:lang w:bidi="hi-IN"/>
          <w14:ligatures w14:val="none"/>
        </w:rPr>
        <w:lastRenderedPageBreak/>
        <w:t>पर तामील कियाजाना अपेक्षित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यथास्थिति</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हिन्दी या अंग्रेजी में होनी चाहिए तो वह उसे असम्यक विलम्ब के बिना उसी भाषा में दी जाएगी।</w:t>
      </w:r>
    </w:p>
    <w:p w14:paraId="1E1D4727"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केन्द्रीय सरकार के कार्यालयों में टिप्पणों का लिखा जाना -</w:t>
      </w:r>
    </w:p>
    <w:p w14:paraId="643F66C0" w14:textId="77777777" w:rsidR="00D8320C" w:rsidRPr="00D8320C" w:rsidRDefault="00D8320C" w:rsidP="00D8320C">
      <w:pPr>
        <w:numPr>
          <w:ilvl w:val="1"/>
          <w:numId w:val="5"/>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कोई कर्मचारी किसी फाइल पर टिप्पण या कार्यवृत्त हिंदी या अंग्रेजी में लिख सकता है और उससे यह अपेक्षा नहीं की जाएगी कि वह उसका अनुवाद दूसरी भाषा में प्रस्तुत करे।</w:t>
      </w:r>
    </w:p>
    <w:p w14:paraId="6F55CDCE" w14:textId="77777777" w:rsidR="00D8320C" w:rsidRPr="00D8320C" w:rsidRDefault="00D8320C" w:rsidP="00D8320C">
      <w:pPr>
        <w:numPr>
          <w:ilvl w:val="1"/>
          <w:numId w:val="5"/>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कोई भी कर्मचारी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जो हिन्दी का कार्यसाधक ज्ञान रखता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हिन्दी में किसी दस्तावेज के अंग्रेजी अनुवाद की मांग तभी कर सकता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जब वह दस्तावेज विधिक या तकनीकी प्रकृति का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अन्यथा नहीं।</w:t>
      </w:r>
    </w:p>
    <w:p w14:paraId="49C553EB" w14:textId="77777777" w:rsidR="00D8320C" w:rsidRPr="00D8320C" w:rsidRDefault="00D8320C" w:rsidP="00D8320C">
      <w:pPr>
        <w:numPr>
          <w:ilvl w:val="1"/>
          <w:numId w:val="5"/>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यदि यह प्रश्न उठता है कि कोई विशिष्ट दस्तावेज विधिक या तकनीकी प्रकृति का है या नहीं तो विभाग या कार्यालय का प्रधान उसका विनिश्चय करेगा।</w:t>
      </w:r>
    </w:p>
    <w:p w14:paraId="3231306B" w14:textId="77777777" w:rsidR="00D8320C" w:rsidRPr="00D8320C" w:rsidRDefault="00D8320C" w:rsidP="00D8320C">
      <w:pPr>
        <w:numPr>
          <w:ilvl w:val="1"/>
          <w:numId w:val="5"/>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उपनियम (</w:t>
      </w:r>
      <w:r w:rsidRPr="00D8320C">
        <w:rPr>
          <w:rFonts w:ascii="Times New Roman" w:eastAsia="Times New Roman" w:hAnsi="Times New Roman" w:cs="Times New Roman"/>
          <w:kern w:val="0"/>
          <w:sz w:val="24"/>
          <w:szCs w:val="24"/>
          <w14:ligatures w14:val="none"/>
        </w:rPr>
        <w:t xml:space="preserve">1) </w:t>
      </w:r>
      <w:r w:rsidRPr="00D8320C">
        <w:rPr>
          <w:rFonts w:ascii="Times New Roman" w:eastAsia="Times New Roman" w:hAnsi="Times New Roman" w:cs="Mangal"/>
          <w:kern w:val="0"/>
          <w:sz w:val="24"/>
          <w:szCs w:val="24"/>
          <w:cs/>
          <w:lang w:bidi="hi-IN"/>
          <w14:ligatures w14:val="none"/>
        </w:rPr>
        <w:t>में किसी बात के होते हुए भी</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केन्द्रीय सरकार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आदेश द्वारा ऐसे अधिसूचित कार्यालयों को विनिर्दिष्ट कर सकती है जहां ऐसे कर्मचारियों द्वारा</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जिन्हें हिन्दी में प्रवीणता प्राप्त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टिप्पण</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प्रारूपण और ऐसे अन्य शासकीय प्रयोजनों के लिए</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जो आदेश में विनिर्दिष्ट किए जाएं</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केवल हिन्दी का प्रयोग किया जाएगा ।</w:t>
      </w:r>
    </w:p>
    <w:p w14:paraId="241B4EBE" w14:textId="3E966463"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हिन्दी में प्रवीणता-</w:t>
      </w:r>
      <w:r>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यदि किसी कर्मचारी ने-</w:t>
      </w:r>
    </w:p>
    <w:p w14:paraId="46A888A5"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मैट्रिक परीक्षा या उसकी समतुल्य या उससे उच्चतर कोई परीक्षा हिन्दी के माध्यम से उत्तीर्ण कर ली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या</w:t>
      </w:r>
    </w:p>
    <w:p w14:paraId="4A8EEF91" w14:textId="77777777" w:rsidR="00D8320C" w:rsidRPr="00D8320C" w:rsidRDefault="00D8320C" w:rsidP="00D8320C">
      <w:pPr>
        <w:numPr>
          <w:ilvl w:val="1"/>
          <w:numId w:val="1"/>
        </w:numPr>
        <w:spacing w:before="225" w:after="225"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स्नातक परीक्षा में अथवा स्नातक परीक्षा की समतुल्य या उससे उच्चतर किसी अन्य परीक्षा में हिन्दी को एक वैकल्पिक विषय के रूप में लिया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या</w:t>
      </w:r>
    </w:p>
    <w:p w14:paraId="68896E68" w14:textId="599276B2" w:rsidR="00D8320C" w:rsidRPr="00D8320C" w:rsidRDefault="00D8320C" w:rsidP="00D8320C">
      <w:pPr>
        <w:numPr>
          <w:ilvl w:val="1"/>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यदि वह इन नियमों से उपाबद्ध प्ररूप में यह घोषणा करता है कि उसे हिन्दी में प्रवीणता प्राप्त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तो उसके बारे में यह समझा जाएगा कि उसने हिन्दी में प्रवीणता प्राप्त कर ली है ।</w:t>
      </w:r>
    </w:p>
    <w:p w14:paraId="7B5D78B9"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हिन्दी का कार्यसाधक ज्ञान-</w:t>
      </w:r>
    </w:p>
    <w:p w14:paraId="4BED5574" w14:textId="77777777" w:rsidR="00D8320C" w:rsidRPr="00D8320C" w:rsidRDefault="00D8320C" w:rsidP="00D8320C">
      <w:pPr>
        <w:numPr>
          <w:ilvl w:val="1"/>
          <w:numId w:val="6"/>
        </w:numPr>
        <w:spacing w:before="225" w:after="225" w:line="240" w:lineRule="auto"/>
        <w:ind w:left="1440" w:hanging="360"/>
        <w:jc w:val="both"/>
        <w:rPr>
          <w:rFonts w:ascii="Times New Roman" w:eastAsia="Times New Roman" w:hAnsi="Times New Roman" w:cs="Times New Roman"/>
          <w:kern w:val="0"/>
          <w:sz w:val="24"/>
          <w:szCs w:val="24"/>
          <w14:ligatures w14:val="none"/>
        </w:rPr>
      </w:pPr>
    </w:p>
    <w:p w14:paraId="6AF433E8" w14:textId="21685074" w:rsidR="00D8320C" w:rsidRPr="00134AE9" w:rsidRDefault="00D8320C" w:rsidP="00134AE9">
      <w:pPr>
        <w:pStyle w:val="ListParagraph"/>
        <w:numPr>
          <w:ilvl w:val="2"/>
          <w:numId w:val="6"/>
        </w:numPr>
        <w:spacing w:before="225" w:after="225" w:line="240" w:lineRule="auto"/>
        <w:jc w:val="both"/>
        <w:rPr>
          <w:rFonts w:ascii="Times New Roman" w:eastAsia="Times New Roman" w:hAnsi="Times New Roman" w:cs="Times New Roman"/>
          <w:kern w:val="0"/>
          <w:sz w:val="24"/>
          <w:szCs w:val="24"/>
          <w14:ligatures w14:val="none"/>
        </w:rPr>
      </w:pPr>
      <w:r w:rsidRPr="00134AE9">
        <w:rPr>
          <w:rFonts w:ascii="Times New Roman" w:eastAsia="Times New Roman" w:hAnsi="Times New Roman" w:cs="Mangal"/>
          <w:kern w:val="0"/>
          <w:sz w:val="24"/>
          <w:szCs w:val="24"/>
          <w:cs/>
          <w:lang w:bidi="hi-IN"/>
          <w14:ligatures w14:val="none"/>
        </w:rPr>
        <w:t>यदि किसी कर्मचारी ने-</w:t>
      </w:r>
    </w:p>
    <w:p w14:paraId="35783348" w14:textId="77777777" w:rsidR="00D8320C" w:rsidRPr="00D8320C" w:rsidRDefault="00D8320C" w:rsidP="00D8320C">
      <w:pPr>
        <w:numPr>
          <w:ilvl w:val="2"/>
          <w:numId w:val="7"/>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lastRenderedPageBreak/>
        <w:t>मैट्रिक परीक्षा या उसकी समतुल्य या उससे उच्चतर परीक्षा हिन्दी विषय के साथ उत्तीर्ण कर ली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या</w:t>
      </w:r>
    </w:p>
    <w:p w14:paraId="5F542F7D" w14:textId="77777777" w:rsidR="00D8320C" w:rsidRPr="00D8320C" w:rsidRDefault="00D8320C" w:rsidP="00D8320C">
      <w:pPr>
        <w:numPr>
          <w:ilvl w:val="2"/>
          <w:numId w:val="7"/>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हिन्दी परीकाा योजना के अन्तर्गत आयोजित प्राज्ञ परीक्षा या यदि उस सरकार द्वारा किसी विशिष्ट प्रवर्ग के पदों के सम्बन्ध में उस योजना के अन्तर्गत कोई निम्नतर परीक्षा विनिर्दिष्ट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वह परीक्षा उत्तीर्ण कर ली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या</w:t>
      </w:r>
    </w:p>
    <w:p w14:paraId="3BAEC28D" w14:textId="77777777" w:rsidR="00D8320C" w:rsidRPr="00D8320C" w:rsidRDefault="00D8320C" w:rsidP="00D8320C">
      <w:pPr>
        <w:numPr>
          <w:ilvl w:val="2"/>
          <w:numId w:val="7"/>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द्वारा उस निमित्त विनिर्दिष्ट कोई अन्य परीक्षा उत्तीर्ण कर ली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या</w:t>
      </w:r>
    </w:p>
    <w:p w14:paraId="3A6A6387" w14:textId="1849B3DF" w:rsidR="00D8320C" w:rsidRPr="00D8320C" w:rsidRDefault="00134AE9" w:rsidP="00134AE9">
      <w:pPr>
        <w:numPr>
          <w:ilvl w:val="2"/>
          <w:numId w:val="8"/>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Mangal"/>
          <w:kern w:val="0"/>
          <w:sz w:val="24"/>
          <w:szCs w:val="24"/>
          <w:lang w:bidi="hi-IN"/>
          <w14:ligatures w14:val="none"/>
        </w:rPr>
        <w:t xml:space="preserve">                     b.</w:t>
      </w:r>
      <w:r>
        <w:rPr>
          <w:rFonts w:ascii="Times New Roman" w:eastAsia="Times New Roman" w:hAnsi="Times New Roman" w:cs="Mangal"/>
          <w:kern w:val="0"/>
          <w:sz w:val="24"/>
          <w:szCs w:val="24"/>
          <w:lang w:bidi="hi-IN"/>
          <w14:ligatures w14:val="none"/>
        </w:rPr>
        <w:tab/>
      </w:r>
      <w:r w:rsidR="00D8320C" w:rsidRPr="00D8320C">
        <w:rPr>
          <w:rFonts w:ascii="Times New Roman" w:eastAsia="Times New Roman" w:hAnsi="Times New Roman" w:cs="Mangal"/>
          <w:kern w:val="0"/>
          <w:sz w:val="24"/>
          <w:szCs w:val="24"/>
          <w:cs/>
          <w:lang w:bidi="hi-IN"/>
          <w14:ligatures w14:val="none"/>
        </w:rPr>
        <w:t>यदि वह इन नियमों से उपाबद्ध प्ररूप में यह घोषणा करता है कि उसने ऐसा ज्ञान प्राप्त कर लिया है</w:t>
      </w:r>
      <w:r w:rsidR="00D8320C" w:rsidRPr="00D8320C">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00D8320C" w:rsidRPr="00D8320C">
        <w:rPr>
          <w:rFonts w:ascii="Times New Roman" w:eastAsia="Times New Roman" w:hAnsi="Times New Roman" w:cs="Mangal"/>
          <w:kern w:val="0"/>
          <w:sz w:val="24"/>
          <w:szCs w:val="24"/>
          <w:cs/>
          <w:lang w:bidi="hi-IN"/>
          <w14:ligatures w14:val="none"/>
        </w:rPr>
        <w:t>तो उसके बारे में यह समझा जाएगा कि उसने हिन्दी का कार्यसाधक ज्ञान प्राप्त कर लिया है।</w:t>
      </w:r>
    </w:p>
    <w:p w14:paraId="1E7916C0" w14:textId="77777777" w:rsidR="00D8320C" w:rsidRPr="00D8320C" w:rsidRDefault="00D8320C" w:rsidP="00D8320C">
      <w:pPr>
        <w:numPr>
          <w:ilvl w:val="1"/>
          <w:numId w:val="6"/>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यदि केन्द्रीय सरकार के किसी कार्यालय में कार्य करने वाले कर्मचारियों में से अस्सी प्रतिशत ने हिन्दी का ऐसा ज्ञान प्राप्त कर लिया है तो उस कार्यालय के कर्मचारियों के बारे में सामान्यतया यह समझा जाएगा कि उन्होंने हिन्दी का कार्यसाधक ज्ञान प्राप्त कर लिया है।</w:t>
      </w:r>
    </w:p>
    <w:p w14:paraId="266A7C06" w14:textId="77777777" w:rsidR="00D8320C" w:rsidRPr="00D8320C" w:rsidRDefault="00D8320C" w:rsidP="00D8320C">
      <w:pPr>
        <w:numPr>
          <w:ilvl w:val="1"/>
          <w:numId w:val="6"/>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या केन्द्रीय सरकार द्वारा इस निमित्त विनिर्दिष्ट कोई अधिकारी यह अवधारित कर सकता है कि केन्द्रीय सरकार के किसी कार्यालय के कर्मचारियों ने हिन्दी का कार्यसाधक ज्ञान प्राप्त कर लिया है या नहीं।</w:t>
      </w:r>
    </w:p>
    <w:p w14:paraId="5E24B577" w14:textId="1383DE01" w:rsidR="00D8320C" w:rsidRPr="00D8320C" w:rsidRDefault="00D8320C" w:rsidP="00D8320C">
      <w:pPr>
        <w:numPr>
          <w:ilvl w:val="1"/>
          <w:numId w:val="6"/>
        </w:numPr>
        <w:spacing w:after="0"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जिन कार्यालयों में कर्मचारियों ने हिन्दी का कार्यसाधक ज्ञान प्राप्त कर लिया है उन कार्यालयों के नाम राजपत्र में अधिसूचित किए जाएंगे</w:t>
      </w:r>
      <w:r w:rsidRPr="00D8320C">
        <w:rPr>
          <w:rFonts w:ascii="Times New Roman" w:eastAsia="Times New Roman" w:hAnsi="Times New Roman" w:cs="Times New Roman"/>
          <w:kern w:val="0"/>
          <w:sz w:val="24"/>
          <w:szCs w:val="24"/>
          <w14:ligatures w14:val="none"/>
        </w:rPr>
        <w:t>;</w:t>
      </w:r>
      <w:r w:rsidR="00187898">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परन्तु यदि केन्द्रीय सरकार की राय है कि किसी अधिसूचित कार्यालय में काम करने वाले और हिन्दी का कार्यसाधक ज्ञान रखने वाले कर्मचारियों का प्रतिशत किसी तारीख में से</w:t>
      </w:r>
      <w:r w:rsidR="00187898">
        <w:rPr>
          <w:rFonts w:ascii="Times New Roman" w:eastAsia="Times New Roman" w:hAnsi="Times New Roman" w:cs="Mangal"/>
          <w:kern w:val="0"/>
          <w:sz w:val="24"/>
          <w:szCs w:val="24"/>
          <w:lang w:bidi="hi-IN"/>
          <w14:ligatures w14:val="none"/>
        </w:rPr>
        <w:t xml:space="preserve"> </w:t>
      </w:r>
      <w:r w:rsidRPr="00D8320C">
        <w:rPr>
          <w:rFonts w:ascii="Times New Roman" w:eastAsia="Times New Roman" w:hAnsi="Times New Roman" w:cs="Mangal"/>
          <w:kern w:val="0"/>
          <w:sz w:val="24"/>
          <w:szCs w:val="24"/>
          <w:cs/>
          <w:lang w:bidi="hi-IN"/>
          <w14:ligatures w14:val="none"/>
        </w:rPr>
        <w:t>उपनियम (</w:t>
      </w:r>
      <w:r w:rsidRPr="00D8320C">
        <w:rPr>
          <w:rFonts w:ascii="Times New Roman" w:eastAsia="Times New Roman" w:hAnsi="Times New Roman" w:cs="Times New Roman"/>
          <w:kern w:val="0"/>
          <w:sz w:val="24"/>
          <w:szCs w:val="24"/>
          <w14:ligatures w14:val="none"/>
        </w:rPr>
        <w:t xml:space="preserve">2) </w:t>
      </w:r>
      <w:r w:rsidRPr="00D8320C">
        <w:rPr>
          <w:rFonts w:ascii="Times New Roman" w:eastAsia="Times New Roman" w:hAnsi="Times New Roman" w:cs="Mangal"/>
          <w:kern w:val="0"/>
          <w:sz w:val="24"/>
          <w:szCs w:val="24"/>
          <w:cs/>
          <w:lang w:bidi="hi-IN"/>
          <w14:ligatures w14:val="none"/>
        </w:rPr>
        <w:t>में विनिर्दिष्ट प्रतिशत से कम हो गया 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तो वह राजपत्र में अधिसूचना द्वारा घोषित कर सकती है कि उक्त कार्यालय उस तारीख से अधिसूचित कार्यालय नहीं रह जाएगा ।</w:t>
      </w:r>
    </w:p>
    <w:p w14:paraId="4152746A"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मैनुअल</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संहिताएं</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प्रक्रिया संबंधी अन्य साहित्य</w:t>
      </w:r>
      <w:r w:rsidRPr="00D8320C">
        <w:rPr>
          <w:rFonts w:ascii="Times New Roman" w:eastAsia="Times New Roman" w:hAnsi="Times New Roman" w:cs="Times New Roman"/>
          <w:b/>
          <w:bCs/>
          <w:kern w:val="0"/>
          <w:sz w:val="24"/>
          <w:szCs w:val="24"/>
          <w14:ligatures w14:val="none"/>
        </w:rPr>
        <w:t xml:space="preserve">, </w:t>
      </w:r>
      <w:r w:rsidRPr="00D8320C">
        <w:rPr>
          <w:rFonts w:ascii="Times New Roman" w:eastAsia="Times New Roman" w:hAnsi="Times New Roman" w:cs="Mangal"/>
          <w:b/>
          <w:bCs/>
          <w:kern w:val="0"/>
          <w:sz w:val="24"/>
          <w:szCs w:val="24"/>
          <w:cs/>
          <w:lang w:bidi="hi-IN"/>
          <w14:ligatures w14:val="none"/>
        </w:rPr>
        <w:t>लेखन सामग्री आदि-</w:t>
      </w:r>
    </w:p>
    <w:p w14:paraId="1348ECB7" w14:textId="77777777" w:rsidR="00D8320C" w:rsidRPr="00D8320C" w:rsidRDefault="00D8320C" w:rsidP="00D8320C">
      <w:pPr>
        <w:numPr>
          <w:ilvl w:val="1"/>
          <w:numId w:val="9"/>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lastRenderedPageBreak/>
        <w:t>केन्द्रीय सरकार के कार्यालयों से संबंधित सभी मैनुअल</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संहिताएं और प्रक्रिया संबंधी अन्य साहित्य</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हिन्दी और अंग्रेजी में द्विभाषिक रूप में यथास्थिति</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मुद्रित या साइक्लोस्टाइल किया जाएगा और प्रकाशित किया जाएगा।</w:t>
      </w:r>
    </w:p>
    <w:p w14:paraId="6FADD2AA" w14:textId="77777777" w:rsidR="00D8320C" w:rsidRPr="00D8320C" w:rsidRDefault="00D8320C" w:rsidP="00D8320C">
      <w:pPr>
        <w:numPr>
          <w:ilvl w:val="1"/>
          <w:numId w:val="9"/>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किसी कार्यालय में प्रयोग किए जाने वाले रजिस्टरों के प्ररूप और शीर्षक हिन्दी और अंग्रेजी में होंगे।</w:t>
      </w:r>
    </w:p>
    <w:p w14:paraId="7A77A7B5" w14:textId="0DAB61DF" w:rsidR="00D8320C" w:rsidRPr="00D8320C" w:rsidRDefault="00D8320C" w:rsidP="00D8320C">
      <w:pPr>
        <w:numPr>
          <w:ilvl w:val="1"/>
          <w:numId w:val="9"/>
        </w:numPr>
        <w:spacing w:after="0"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किसी कार्यालय में प्रयोग के लिए सभी नामपट्ट</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सूचना पट्ट</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पत्रशीर्ष और लिफाफों पर उत्कीर्ण लेख तथा लेखन सामग्री की अन्य मदें हिन्दी और अंग्रेजी में लिखी जाएंगी</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मुद्रित या उत्कीर्ण होंगी</w:t>
      </w:r>
      <w:r w:rsidRPr="00D8320C">
        <w:rPr>
          <w:rFonts w:ascii="Times New Roman" w:eastAsia="Times New Roman" w:hAnsi="Times New Roman" w:cs="Times New Roman"/>
          <w:kern w:val="0"/>
          <w:sz w:val="24"/>
          <w:szCs w:val="24"/>
          <w14:ligatures w14:val="none"/>
        </w:rPr>
        <w:t>;</w:t>
      </w:r>
      <w:r w:rsidR="00187898">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परन्तु यदि केन्द्रीय सरकार ऐसा करना आवश्यक समझती है तो वह</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साधारण या विशेष आदेश द्वारा</w:t>
      </w:r>
      <w:r w:rsidRPr="00D8320C">
        <w:rPr>
          <w:rFonts w:ascii="Times New Roman" w:eastAsia="Times New Roman" w:hAnsi="Times New Roman" w:cs="Times New Roman"/>
          <w:kern w:val="0"/>
          <w:sz w:val="24"/>
          <w:szCs w:val="24"/>
          <w14:ligatures w14:val="none"/>
        </w:rPr>
        <w:t xml:space="preserve">, </w:t>
      </w:r>
      <w:r w:rsidRPr="00D8320C">
        <w:rPr>
          <w:rFonts w:ascii="Times New Roman" w:eastAsia="Times New Roman" w:hAnsi="Times New Roman" w:cs="Mangal"/>
          <w:kern w:val="0"/>
          <w:sz w:val="24"/>
          <w:szCs w:val="24"/>
          <w:cs/>
          <w:lang w:bidi="hi-IN"/>
          <w14:ligatures w14:val="none"/>
        </w:rPr>
        <w:t>केन्द्रीय सरकार के किसी कार्यालय को इस नियम के सभी या किन्हीं उपबन्धों से छूट दे सकती है।</w:t>
      </w:r>
    </w:p>
    <w:p w14:paraId="5B69D6F2" w14:textId="77777777" w:rsidR="00D8320C" w:rsidRPr="00D8320C" w:rsidRDefault="00D8320C" w:rsidP="00D8320C">
      <w:pPr>
        <w:numPr>
          <w:ilvl w:val="0"/>
          <w:numId w:val="1"/>
        </w:numPr>
        <w:spacing w:after="0" w:line="240" w:lineRule="auto"/>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b/>
          <w:bCs/>
          <w:kern w:val="0"/>
          <w:sz w:val="24"/>
          <w:szCs w:val="24"/>
          <w:cs/>
          <w:lang w:bidi="hi-IN"/>
          <w14:ligatures w14:val="none"/>
        </w:rPr>
        <w:t>अनुपालन का उत्तरदायित्व-</w:t>
      </w:r>
    </w:p>
    <w:p w14:paraId="0667D610" w14:textId="02D66EC0" w:rsidR="00D8320C" w:rsidRPr="00D8320C" w:rsidRDefault="00D8320C" w:rsidP="00187898">
      <w:pPr>
        <w:numPr>
          <w:ilvl w:val="1"/>
          <w:numId w:val="10"/>
        </w:numPr>
        <w:spacing w:after="0"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के प्रत्येक कार्यालय के प्रशासनिक प्रधान का यह उत्तरदायित्व होगा कि वह--</w:t>
      </w:r>
    </w:p>
    <w:p w14:paraId="588BD69D" w14:textId="77777777" w:rsidR="00D8320C" w:rsidRPr="00D8320C" w:rsidRDefault="00D8320C" w:rsidP="00D8320C">
      <w:pPr>
        <w:numPr>
          <w:ilvl w:val="2"/>
          <w:numId w:val="11"/>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यह सुनिश्चित करे कि अधिनियम और इन नियमों के उपबंधों और उपनियम (</w:t>
      </w:r>
      <w:r w:rsidRPr="00D8320C">
        <w:rPr>
          <w:rFonts w:ascii="Times New Roman" w:eastAsia="Times New Roman" w:hAnsi="Times New Roman" w:cs="Times New Roman"/>
          <w:kern w:val="0"/>
          <w:sz w:val="24"/>
          <w:szCs w:val="24"/>
          <w14:ligatures w14:val="none"/>
        </w:rPr>
        <w:t xml:space="preserve">2) </w:t>
      </w:r>
      <w:r w:rsidRPr="00D8320C">
        <w:rPr>
          <w:rFonts w:ascii="Times New Roman" w:eastAsia="Times New Roman" w:hAnsi="Times New Roman" w:cs="Mangal"/>
          <w:kern w:val="0"/>
          <w:sz w:val="24"/>
          <w:szCs w:val="24"/>
          <w:cs/>
          <w:lang w:bidi="hi-IN"/>
          <w14:ligatures w14:val="none"/>
        </w:rPr>
        <w:t>के अधीन जारी किए गए निदेशों का समुचित रूप से अनुपालन हो रहा है</w:t>
      </w:r>
      <w:r w:rsidRPr="00D8320C">
        <w:rPr>
          <w:rFonts w:ascii="Times New Roman" w:eastAsia="Times New Roman" w:hAnsi="Times New Roman" w:cs="Times New Roman"/>
          <w:kern w:val="0"/>
          <w:sz w:val="24"/>
          <w:szCs w:val="24"/>
          <w14:ligatures w14:val="none"/>
        </w:rPr>
        <w:t>;</w:t>
      </w:r>
      <w:r w:rsidRPr="00D8320C">
        <w:rPr>
          <w:rFonts w:ascii="Times New Roman" w:eastAsia="Times New Roman" w:hAnsi="Times New Roman" w:cs="Mangal"/>
          <w:kern w:val="0"/>
          <w:sz w:val="24"/>
          <w:szCs w:val="24"/>
          <w:cs/>
          <w:lang w:bidi="hi-IN"/>
          <w14:ligatures w14:val="none"/>
        </w:rPr>
        <w:t>और</w:t>
      </w:r>
    </w:p>
    <w:p w14:paraId="07B524B9" w14:textId="77777777" w:rsidR="00D8320C" w:rsidRPr="00D8320C" w:rsidRDefault="00D8320C" w:rsidP="00D8320C">
      <w:pPr>
        <w:numPr>
          <w:ilvl w:val="2"/>
          <w:numId w:val="11"/>
        </w:numPr>
        <w:spacing w:before="225" w:after="225" w:line="240" w:lineRule="auto"/>
        <w:ind w:left="216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इस प्रयोजन के लिए उपयुक्त और प्रभावकारी जांच के लिए उपाय करे ।</w:t>
      </w:r>
    </w:p>
    <w:p w14:paraId="4B4E7EF6" w14:textId="77777777" w:rsidR="00D8320C" w:rsidRPr="00D8320C" w:rsidRDefault="00D8320C" w:rsidP="00D8320C">
      <w:pPr>
        <w:numPr>
          <w:ilvl w:val="1"/>
          <w:numId w:val="10"/>
        </w:numPr>
        <w:spacing w:before="225" w:after="225" w:line="240" w:lineRule="auto"/>
        <w:ind w:left="1440" w:hanging="360"/>
        <w:jc w:val="both"/>
        <w:rPr>
          <w:rFonts w:ascii="Times New Roman" w:eastAsia="Times New Roman" w:hAnsi="Times New Roman" w:cs="Times New Roman"/>
          <w:kern w:val="0"/>
          <w:sz w:val="24"/>
          <w:szCs w:val="24"/>
          <w14:ligatures w14:val="none"/>
        </w:rPr>
      </w:pPr>
      <w:r w:rsidRPr="00D8320C">
        <w:rPr>
          <w:rFonts w:ascii="Times New Roman" w:eastAsia="Times New Roman" w:hAnsi="Times New Roman" w:cs="Mangal"/>
          <w:kern w:val="0"/>
          <w:sz w:val="24"/>
          <w:szCs w:val="24"/>
          <w:cs/>
          <w:lang w:bidi="hi-IN"/>
          <w14:ligatures w14:val="none"/>
        </w:rPr>
        <w:t>केन्द्रीय सरकार अधिनियम और इन नियमों के उपबन्धों के सम्यक अनुपालन के लिए अपने कर्मचारियों और कार्यालयों को समय-समय पर आवश्यक निदेश जारी कर सकती है ।</w:t>
      </w:r>
    </w:p>
    <w:p w14:paraId="1D696E39" w14:textId="77777777" w:rsidR="00D8320C" w:rsidRPr="00D8320C" w:rsidRDefault="00D8320C" w:rsidP="00D8320C">
      <w:pPr>
        <w:spacing w:before="225"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Times New Roman"/>
          <w:kern w:val="0"/>
          <w:sz w:val="23"/>
          <w:szCs w:val="23"/>
          <w14:ligatures w14:val="none"/>
        </w:rPr>
        <w:t>[</w:t>
      </w:r>
      <w:r w:rsidRPr="00D8320C">
        <w:rPr>
          <w:rFonts w:ascii="Times New Roman" w:eastAsia="Times New Roman" w:hAnsi="Times New Roman" w:cs="Mangal"/>
          <w:kern w:val="0"/>
          <w:sz w:val="23"/>
          <w:szCs w:val="23"/>
          <w:cs/>
          <w:lang w:bidi="hi-IN"/>
          <w14:ligatures w14:val="none"/>
        </w:rPr>
        <w:t>भारत का राजपत्र</w:t>
      </w:r>
      <w:r w:rsidRPr="00D8320C">
        <w:rPr>
          <w:rFonts w:ascii="Times New Roman" w:eastAsia="Times New Roman" w:hAnsi="Times New Roman" w:cs="Times New Roman"/>
          <w:kern w:val="0"/>
          <w:sz w:val="23"/>
          <w:szCs w:val="23"/>
          <w14:ligatures w14:val="none"/>
        </w:rPr>
        <w:t xml:space="preserve">, </w:t>
      </w:r>
      <w:r w:rsidRPr="00D8320C">
        <w:rPr>
          <w:rFonts w:ascii="Times New Roman" w:eastAsia="Times New Roman" w:hAnsi="Times New Roman" w:cs="Mangal"/>
          <w:kern w:val="0"/>
          <w:sz w:val="23"/>
          <w:szCs w:val="23"/>
          <w:cs/>
          <w:lang w:bidi="hi-IN"/>
          <w14:ligatures w14:val="none"/>
        </w:rPr>
        <w:t>भाग-</w:t>
      </w:r>
      <w:r w:rsidRPr="00D8320C">
        <w:rPr>
          <w:rFonts w:ascii="Times New Roman" w:eastAsia="Times New Roman" w:hAnsi="Times New Roman" w:cs="Times New Roman"/>
          <w:kern w:val="0"/>
          <w:sz w:val="23"/>
          <w:szCs w:val="23"/>
          <w14:ligatures w14:val="none"/>
        </w:rPr>
        <w:t xml:space="preserve">2, </w:t>
      </w:r>
      <w:r w:rsidRPr="00D8320C">
        <w:rPr>
          <w:rFonts w:ascii="Times New Roman" w:eastAsia="Times New Roman" w:hAnsi="Times New Roman" w:cs="Mangal"/>
          <w:kern w:val="0"/>
          <w:sz w:val="23"/>
          <w:szCs w:val="23"/>
          <w:cs/>
          <w:lang w:bidi="hi-IN"/>
          <w14:ligatures w14:val="none"/>
        </w:rPr>
        <w:t xml:space="preserve">खंड </w:t>
      </w:r>
      <w:r w:rsidRPr="00D8320C">
        <w:rPr>
          <w:rFonts w:ascii="Times New Roman" w:eastAsia="Times New Roman" w:hAnsi="Times New Roman" w:cs="Times New Roman"/>
          <w:kern w:val="0"/>
          <w:sz w:val="23"/>
          <w:szCs w:val="23"/>
          <w14:ligatures w14:val="none"/>
        </w:rPr>
        <w:t xml:space="preserve">3, </w:t>
      </w:r>
      <w:r w:rsidRPr="00D8320C">
        <w:rPr>
          <w:rFonts w:ascii="Times New Roman" w:eastAsia="Times New Roman" w:hAnsi="Times New Roman" w:cs="Mangal"/>
          <w:kern w:val="0"/>
          <w:sz w:val="23"/>
          <w:szCs w:val="23"/>
          <w:cs/>
          <w:lang w:bidi="hi-IN"/>
          <w14:ligatures w14:val="none"/>
        </w:rPr>
        <w:t>उपखंड (</w:t>
      </w:r>
      <w:proofErr w:type="spellStart"/>
      <w:r w:rsidRPr="00D8320C">
        <w:rPr>
          <w:rFonts w:ascii="Times New Roman" w:eastAsia="Times New Roman" w:hAnsi="Times New Roman" w:cs="Times New Roman"/>
          <w:kern w:val="0"/>
          <w:sz w:val="23"/>
          <w:szCs w:val="23"/>
          <w14:ligatures w14:val="none"/>
        </w:rPr>
        <w:t>i</w:t>
      </w:r>
      <w:proofErr w:type="spellEnd"/>
      <w:r w:rsidRPr="00D8320C">
        <w:rPr>
          <w:rFonts w:ascii="Times New Roman" w:eastAsia="Times New Roman" w:hAnsi="Times New Roman" w:cs="Times New Roman"/>
          <w:kern w:val="0"/>
          <w:sz w:val="23"/>
          <w:szCs w:val="23"/>
          <w14:ligatures w14:val="none"/>
        </w:rPr>
        <w:t xml:space="preserve">) </w:t>
      </w:r>
      <w:r w:rsidRPr="00D8320C">
        <w:rPr>
          <w:rFonts w:ascii="Times New Roman" w:eastAsia="Times New Roman" w:hAnsi="Times New Roman" w:cs="Mangal"/>
          <w:kern w:val="0"/>
          <w:sz w:val="23"/>
          <w:szCs w:val="23"/>
          <w:cs/>
          <w:lang w:bidi="hi-IN"/>
          <w14:ligatures w14:val="none"/>
        </w:rPr>
        <w:t>में प्रकाशनार्थ]</w:t>
      </w:r>
    </w:p>
    <w:p w14:paraId="70B645CA" w14:textId="77777777" w:rsidR="00D8320C" w:rsidRPr="00D8320C" w:rsidRDefault="00D8320C" w:rsidP="00D8320C">
      <w:pPr>
        <w:spacing w:before="225"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Mangal"/>
          <w:kern w:val="0"/>
          <w:sz w:val="23"/>
          <w:szCs w:val="23"/>
          <w:cs/>
          <w:lang w:bidi="hi-IN"/>
          <w14:ligatures w14:val="none"/>
        </w:rPr>
        <w:t>भारत सरकार</w:t>
      </w:r>
    </w:p>
    <w:p w14:paraId="1BA0425B" w14:textId="77777777" w:rsidR="00D8320C" w:rsidRPr="00D8320C" w:rsidRDefault="00D8320C" w:rsidP="00D8320C">
      <w:pPr>
        <w:spacing w:before="225"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Mangal"/>
          <w:kern w:val="0"/>
          <w:sz w:val="23"/>
          <w:szCs w:val="23"/>
          <w:cs/>
          <w:lang w:bidi="hi-IN"/>
          <w14:ligatures w14:val="none"/>
        </w:rPr>
        <w:t>गृह मंत्रालय</w:t>
      </w:r>
    </w:p>
    <w:p w14:paraId="6E1E6D28" w14:textId="77777777" w:rsidR="00D8320C" w:rsidRPr="00D8320C" w:rsidRDefault="00D8320C" w:rsidP="00D8320C">
      <w:pPr>
        <w:spacing w:before="225"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Mangal"/>
          <w:kern w:val="0"/>
          <w:sz w:val="23"/>
          <w:szCs w:val="23"/>
          <w:cs/>
          <w:lang w:bidi="hi-IN"/>
          <w14:ligatures w14:val="none"/>
        </w:rPr>
        <w:t>राजभाषा विभाग</w:t>
      </w:r>
    </w:p>
    <w:p w14:paraId="204E780B" w14:textId="77777777" w:rsidR="00D8320C" w:rsidRPr="00D8320C" w:rsidRDefault="00D8320C" w:rsidP="00D8320C">
      <w:pPr>
        <w:spacing w:before="225" w:after="0" w:line="240" w:lineRule="auto"/>
        <w:jc w:val="both"/>
        <w:rPr>
          <w:rFonts w:ascii="Times New Roman" w:eastAsia="Times New Roman" w:hAnsi="Times New Roman" w:cs="Times New Roman"/>
          <w:kern w:val="0"/>
          <w:sz w:val="23"/>
          <w:szCs w:val="23"/>
          <w14:ligatures w14:val="none"/>
        </w:rPr>
      </w:pPr>
      <w:r w:rsidRPr="00D8320C">
        <w:rPr>
          <w:rFonts w:ascii="Times New Roman" w:eastAsia="Times New Roman" w:hAnsi="Times New Roman" w:cs="Mangal"/>
          <w:kern w:val="0"/>
          <w:sz w:val="23"/>
          <w:szCs w:val="23"/>
          <w:cs/>
          <w:lang w:bidi="hi-IN"/>
          <w14:ligatures w14:val="none"/>
        </w:rPr>
        <w:t>नई दिल्ली</w:t>
      </w:r>
      <w:r w:rsidRPr="00D8320C">
        <w:rPr>
          <w:rFonts w:ascii="Times New Roman" w:eastAsia="Times New Roman" w:hAnsi="Times New Roman" w:cs="Times New Roman"/>
          <w:kern w:val="0"/>
          <w:sz w:val="23"/>
          <w:szCs w:val="23"/>
          <w14:ligatures w14:val="none"/>
        </w:rPr>
        <w:t xml:space="preserve">, </w:t>
      </w:r>
      <w:r w:rsidRPr="00D8320C">
        <w:rPr>
          <w:rFonts w:ascii="Times New Roman" w:eastAsia="Times New Roman" w:hAnsi="Times New Roman" w:cs="Mangal"/>
          <w:kern w:val="0"/>
          <w:sz w:val="23"/>
          <w:szCs w:val="23"/>
          <w:cs/>
          <w:lang w:bidi="hi-IN"/>
          <w14:ligatures w14:val="none"/>
        </w:rPr>
        <w:t>दिनांक: अगस्त</w:t>
      </w:r>
      <w:r w:rsidRPr="00D8320C">
        <w:rPr>
          <w:rFonts w:ascii="Times New Roman" w:eastAsia="Times New Roman" w:hAnsi="Times New Roman" w:cs="Times New Roman"/>
          <w:kern w:val="0"/>
          <w:sz w:val="23"/>
          <w:szCs w:val="23"/>
          <w14:ligatures w14:val="none"/>
        </w:rPr>
        <w:t>, 2007</w:t>
      </w:r>
    </w:p>
    <w:sectPr w:rsidR="00D8320C" w:rsidRPr="00D832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CC2"/>
    <w:multiLevelType w:val="multilevel"/>
    <w:tmpl w:val="29DE82B4"/>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F63511"/>
    <w:multiLevelType w:val="multilevel"/>
    <w:tmpl w:val="2322312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4A00A9"/>
    <w:multiLevelType w:val="multilevel"/>
    <w:tmpl w:val="F7D8D0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5669069">
    <w:abstractNumId w:val="2"/>
  </w:num>
  <w:num w:numId="2" w16cid:durableId="2033528293">
    <w:abstractNumId w:val="2"/>
    <w:lvlOverride w:ilvl="1">
      <w:lvl w:ilvl="1">
        <w:numFmt w:val="decimal"/>
        <w:lvlText w:val="%2."/>
        <w:lvlJc w:val="left"/>
      </w:lvl>
    </w:lvlOverride>
  </w:num>
  <w:num w:numId="3" w16cid:durableId="928468169">
    <w:abstractNumId w:val="2"/>
    <w:lvlOverride w:ilvl="2">
      <w:lvl w:ilvl="2">
        <w:numFmt w:val="lowerRoman"/>
        <w:lvlText w:val="%3."/>
        <w:lvlJc w:val="right"/>
      </w:lvl>
    </w:lvlOverride>
  </w:num>
  <w:num w:numId="4" w16cid:durableId="2051147444">
    <w:abstractNumId w:val="2"/>
    <w:lvlOverride w:ilvl="1">
      <w:lvl w:ilvl="1">
        <w:numFmt w:val="decimal"/>
        <w:lvlText w:val="%2."/>
        <w:lvlJc w:val="left"/>
      </w:lvl>
    </w:lvlOverride>
  </w:num>
  <w:num w:numId="5" w16cid:durableId="1173643706">
    <w:abstractNumId w:val="2"/>
    <w:lvlOverride w:ilvl="1">
      <w:lvl w:ilvl="1">
        <w:numFmt w:val="decimal"/>
        <w:lvlText w:val="%2."/>
        <w:lvlJc w:val="left"/>
      </w:lvl>
    </w:lvlOverride>
  </w:num>
  <w:num w:numId="6" w16cid:durableId="860511814">
    <w:abstractNumId w:val="2"/>
    <w:lvlOverride w:ilvl="1">
      <w:lvl w:ilvl="1">
        <w:numFmt w:val="decimal"/>
        <w:lvlText w:val="%2."/>
        <w:lvlJc w:val="left"/>
      </w:lvl>
    </w:lvlOverride>
  </w:num>
  <w:num w:numId="7" w16cid:durableId="1608928629">
    <w:abstractNumId w:val="2"/>
    <w:lvlOverride w:ilvl="1">
      <w:lvl w:ilvl="1">
        <w:numFmt w:val="decimal"/>
        <w:lvlText w:val="%2."/>
        <w:lvlJc w:val="left"/>
      </w:lvl>
    </w:lvlOverride>
    <w:lvlOverride w:ilvl="2">
      <w:lvl w:ilvl="2">
        <w:numFmt w:val="lowerRoman"/>
        <w:lvlText w:val="%3."/>
        <w:lvlJc w:val="right"/>
      </w:lvl>
    </w:lvlOverride>
  </w:num>
  <w:num w:numId="8" w16cid:durableId="1933661728">
    <w:abstractNumId w:val="2"/>
    <w:lvlOverride w:ilvl="1">
      <w:lvl w:ilvl="1">
        <w:numFmt w:val="decimal"/>
        <w:lvlText w:val="%2."/>
        <w:lvlJc w:val="left"/>
      </w:lvl>
    </w:lvlOverride>
    <w:lvlOverride w:ilvl="2">
      <w:startOverride w:val="2"/>
      <w:lvl w:ilvl="2">
        <w:start w:val="2"/>
        <w:numFmt w:val="decimal"/>
        <w:lvlText w:val=""/>
        <w:lvlJc w:val="left"/>
      </w:lvl>
    </w:lvlOverride>
  </w:num>
  <w:num w:numId="9" w16cid:durableId="1727532288">
    <w:abstractNumId w:val="2"/>
    <w:lvlOverride w:ilvl="1">
      <w:lvl w:ilvl="1">
        <w:numFmt w:val="decimal"/>
        <w:lvlText w:val="%2."/>
        <w:lvlJc w:val="left"/>
      </w:lvl>
    </w:lvlOverride>
  </w:num>
  <w:num w:numId="10" w16cid:durableId="885916687">
    <w:abstractNumId w:val="2"/>
    <w:lvlOverride w:ilvl="1">
      <w:lvl w:ilvl="1">
        <w:numFmt w:val="decimal"/>
        <w:lvlText w:val="%2."/>
        <w:lvlJc w:val="left"/>
      </w:lvl>
    </w:lvlOverride>
  </w:num>
  <w:num w:numId="11" w16cid:durableId="1325359027">
    <w:abstractNumId w:val="2"/>
    <w:lvlOverride w:ilvl="1">
      <w:lvl w:ilvl="1">
        <w:numFmt w:val="decimal"/>
        <w:lvlText w:val="%2."/>
        <w:lvlJc w:val="left"/>
      </w:lvl>
    </w:lvlOverride>
    <w:lvlOverride w:ilvl="2">
      <w:lvl w:ilvl="2">
        <w:numFmt w:val="lowerRoman"/>
        <w:lvlText w:val="%3."/>
        <w:lvlJc w:val="right"/>
      </w:lvl>
    </w:lvlOverride>
  </w:num>
  <w:num w:numId="12" w16cid:durableId="1238595020">
    <w:abstractNumId w:val="0"/>
  </w:num>
  <w:num w:numId="13" w16cid:durableId="205442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EA"/>
    <w:rsid w:val="00134AE9"/>
    <w:rsid w:val="00187898"/>
    <w:rsid w:val="004E07E3"/>
    <w:rsid w:val="00B769EA"/>
    <w:rsid w:val="00CB44FA"/>
    <w:rsid w:val="00D561FA"/>
    <w:rsid w:val="00D8320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1559"/>
  <w15:chartTrackingRefBased/>
  <w15:docId w15:val="{13DB008D-9F54-4EDE-979F-D36600B5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8320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D8320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320C"/>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D8320C"/>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D8320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D8320C"/>
    <w:rPr>
      <w:color w:val="0000FF"/>
      <w:u w:val="single"/>
    </w:rPr>
  </w:style>
  <w:style w:type="character" w:styleId="Strong">
    <w:name w:val="Strong"/>
    <w:basedOn w:val="DefaultParagraphFont"/>
    <w:uiPriority w:val="22"/>
    <w:qFormat/>
    <w:rsid w:val="00D8320C"/>
    <w:rPr>
      <w:b/>
      <w:bCs/>
    </w:rPr>
  </w:style>
  <w:style w:type="paragraph" w:styleId="ListParagraph">
    <w:name w:val="List Paragraph"/>
    <w:basedOn w:val="Normal"/>
    <w:uiPriority w:val="34"/>
    <w:qFormat/>
    <w:rsid w:val="00134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81320">
      <w:bodyDiv w:val="1"/>
      <w:marLeft w:val="0"/>
      <w:marRight w:val="0"/>
      <w:marTop w:val="0"/>
      <w:marBottom w:val="0"/>
      <w:divBdr>
        <w:top w:val="none" w:sz="0" w:space="0" w:color="auto"/>
        <w:left w:val="none" w:sz="0" w:space="0" w:color="auto"/>
        <w:bottom w:val="none" w:sz="0" w:space="0" w:color="auto"/>
        <w:right w:val="none" w:sz="0" w:space="0" w:color="auto"/>
      </w:divBdr>
      <w:divsChild>
        <w:div w:id="1787002052">
          <w:marLeft w:val="0"/>
          <w:marRight w:val="0"/>
          <w:marTop w:val="0"/>
          <w:marBottom w:val="0"/>
          <w:divBdr>
            <w:top w:val="none" w:sz="0" w:space="0" w:color="auto"/>
            <w:left w:val="none" w:sz="0" w:space="0" w:color="auto"/>
            <w:bottom w:val="none" w:sz="0" w:space="0" w:color="auto"/>
            <w:right w:val="none" w:sz="0" w:space="0" w:color="auto"/>
          </w:divBdr>
          <w:divsChild>
            <w:div w:id="164706027">
              <w:marLeft w:val="0"/>
              <w:marRight w:val="0"/>
              <w:marTop w:val="0"/>
              <w:marBottom w:val="0"/>
              <w:divBdr>
                <w:top w:val="none" w:sz="0" w:space="0" w:color="auto"/>
                <w:left w:val="none" w:sz="0" w:space="0" w:color="auto"/>
                <w:bottom w:val="none" w:sz="0" w:space="0" w:color="auto"/>
                <w:right w:val="none" w:sz="0" w:space="0" w:color="auto"/>
              </w:divBdr>
              <w:divsChild>
                <w:div w:id="1526674249">
                  <w:marLeft w:val="0"/>
                  <w:marRight w:val="0"/>
                  <w:marTop w:val="0"/>
                  <w:marBottom w:val="0"/>
                  <w:divBdr>
                    <w:top w:val="none" w:sz="0" w:space="0" w:color="auto"/>
                    <w:left w:val="none" w:sz="0" w:space="0" w:color="auto"/>
                    <w:bottom w:val="none" w:sz="0" w:space="0" w:color="auto"/>
                    <w:right w:val="none" w:sz="0" w:space="0" w:color="auto"/>
                  </w:divBdr>
                  <w:divsChild>
                    <w:div w:id="1224484485">
                      <w:marLeft w:val="0"/>
                      <w:marRight w:val="0"/>
                      <w:marTop w:val="0"/>
                      <w:marBottom w:val="0"/>
                      <w:divBdr>
                        <w:top w:val="none" w:sz="0" w:space="0" w:color="auto"/>
                        <w:left w:val="none" w:sz="0" w:space="0" w:color="auto"/>
                        <w:bottom w:val="none" w:sz="0" w:space="0" w:color="auto"/>
                        <w:right w:val="none" w:sz="0" w:space="0" w:color="auto"/>
                      </w:divBdr>
                      <w:divsChild>
                        <w:div w:id="221252227">
                          <w:marLeft w:val="0"/>
                          <w:marRight w:val="0"/>
                          <w:marTop w:val="0"/>
                          <w:marBottom w:val="0"/>
                          <w:divBdr>
                            <w:top w:val="none" w:sz="0" w:space="0" w:color="auto"/>
                            <w:left w:val="none" w:sz="0" w:space="0" w:color="auto"/>
                            <w:bottom w:val="none" w:sz="0" w:space="0" w:color="auto"/>
                            <w:right w:val="none" w:sz="0" w:space="0" w:color="auto"/>
                          </w:divBdr>
                          <w:divsChild>
                            <w:div w:id="1390154540">
                              <w:marLeft w:val="0"/>
                              <w:marRight w:val="0"/>
                              <w:marTop w:val="0"/>
                              <w:marBottom w:val="0"/>
                              <w:divBdr>
                                <w:top w:val="none" w:sz="0" w:space="0" w:color="auto"/>
                                <w:left w:val="none" w:sz="0" w:space="0" w:color="auto"/>
                                <w:bottom w:val="none" w:sz="0" w:space="0" w:color="auto"/>
                                <w:right w:val="none" w:sz="0" w:space="0" w:color="auto"/>
                              </w:divBdr>
                              <w:divsChild>
                                <w:div w:id="626545328">
                                  <w:marLeft w:val="0"/>
                                  <w:marRight w:val="0"/>
                                  <w:marTop w:val="0"/>
                                  <w:marBottom w:val="0"/>
                                  <w:divBdr>
                                    <w:top w:val="none" w:sz="0" w:space="0" w:color="auto"/>
                                    <w:left w:val="none" w:sz="0" w:space="0" w:color="auto"/>
                                    <w:bottom w:val="none" w:sz="0" w:space="0" w:color="auto"/>
                                    <w:right w:val="none" w:sz="0" w:space="0" w:color="auto"/>
                                  </w:divBdr>
                                  <w:divsChild>
                                    <w:div w:id="1062751488">
                                      <w:marLeft w:val="0"/>
                                      <w:marRight w:val="0"/>
                                      <w:marTop w:val="0"/>
                                      <w:marBottom w:val="0"/>
                                      <w:divBdr>
                                        <w:top w:val="none" w:sz="0" w:space="0" w:color="auto"/>
                                        <w:left w:val="none" w:sz="0" w:space="0" w:color="auto"/>
                                        <w:bottom w:val="none" w:sz="0" w:space="0" w:color="auto"/>
                                        <w:right w:val="none" w:sz="0" w:space="0" w:color="auto"/>
                                      </w:divBdr>
                                      <w:divsChild>
                                        <w:div w:id="503126019">
                                          <w:marLeft w:val="0"/>
                                          <w:marRight w:val="0"/>
                                          <w:marTop w:val="0"/>
                                          <w:marBottom w:val="0"/>
                                          <w:divBdr>
                                            <w:top w:val="none" w:sz="0" w:space="0" w:color="auto"/>
                                            <w:left w:val="none" w:sz="0" w:space="0" w:color="auto"/>
                                            <w:bottom w:val="none" w:sz="0" w:space="0" w:color="auto"/>
                                            <w:right w:val="none" w:sz="0" w:space="0" w:color="auto"/>
                                          </w:divBdr>
                                          <w:divsChild>
                                            <w:div w:id="131485722">
                                              <w:marLeft w:val="0"/>
                                              <w:marRight w:val="0"/>
                                              <w:marTop w:val="0"/>
                                              <w:marBottom w:val="0"/>
                                              <w:divBdr>
                                                <w:top w:val="none" w:sz="0" w:space="0" w:color="auto"/>
                                                <w:left w:val="none" w:sz="0" w:space="0" w:color="auto"/>
                                                <w:bottom w:val="none" w:sz="0" w:space="0" w:color="auto"/>
                                                <w:right w:val="none" w:sz="0" w:space="0" w:color="auto"/>
                                              </w:divBdr>
                                              <w:divsChild>
                                                <w:div w:id="20881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jbhasha.gov.in/hi/official_languages_act_1963" TargetMode="External"/><Relationship Id="rId5" Type="http://schemas.openxmlformats.org/officeDocument/2006/relationships/hyperlink" Target="https://rajbhasha.gov.in/hi/official_languages_act_19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1641</Words>
  <Characters>9356</Characters>
  <Application>Microsoft Office Word</Application>
  <DocSecurity>0</DocSecurity>
  <Lines>77</Lines>
  <Paragraphs>21</Paragraphs>
  <ScaleCrop>false</ScaleCrop>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Accounts Chhattisgarh ID 15</dc:creator>
  <cp:keywords/>
  <dc:description/>
  <cp:lastModifiedBy>State Accounts Chhattisgarh ID 15</cp:lastModifiedBy>
  <cp:revision>4</cp:revision>
  <dcterms:created xsi:type="dcterms:W3CDTF">2023-12-22T05:28:00Z</dcterms:created>
  <dcterms:modified xsi:type="dcterms:W3CDTF">2023-12-22T06:23:00Z</dcterms:modified>
</cp:coreProperties>
</file>