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5BE" w:rsidRDefault="000855BE" w:rsidP="000855BE">
      <w:pPr>
        <w:pStyle w:val="Heading7"/>
      </w:pPr>
      <w:r w:rsidRPr="00585806">
        <w:rPr>
          <w:noProof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-363855</wp:posOffset>
            </wp:positionH>
            <wp:positionV relativeFrom="paragraph">
              <wp:posOffset>342900</wp:posOffset>
            </wp:positionV>
            <wp:extent cx="1121335" cy="723900"/>
            <wp:effectExtent l="0" t="0" r="0" b="0"/>
            <wp:wrapNone/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33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456C">
        <w:rPr>
          <w:rFonts w:ascii="Brush Script MT" w:hAnsi="Brush Script MT" w:cs="Cambria"/>
          <w:noProof/>
          <w:color w:val="0070C0"/>
          <w:sz w:val="68"/>
          <w:szCs w:val="68"/>
          <w:lang w:val="en-US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8522970</wp:posOffset>
            </wp:positionH>
            <wp:positionV relativeFrom="paragraph">
              <wp:posOffset>209550</wp:posOffset>
            </wp:positionV>
            <wp:extent cx="885825" cy="885825"/>
            <wp:effectExtent l="0" t="0" r="0" b="0"/>
            <wp:wrapNone/>
            <wp:docPr id="2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47D8">
        <w:rPr>
          <w:rFonts w:asciiTheme="minorHAnsi" w:hAnsiTheme="minorHAnsi" w:cs="Baskerville Old Face"/>
          <w:b/>
          <w:bCs/>
          <w:noProof/>
          <w:sz w:val="52"/>
          <w:szCs w:val="24"/>
          <w:lang w:val="en-US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133350</wp:posOffset>
            </wp:positionV>
            <wp:extent cx="721995" cy="895350"/>
            <wp:effectExtent l="0" t="0" r="0" b="0"/>
            <wp:wrapNone/>
            <wp:docPr id="1" name="Picture 1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55BE" w:rsidRDefault="000855BE" w:rsidP="000855BE">
      <w:pPr>
        <w:ind w:left="1440"/>
        <w:rPr>
          <w:rFonts w:ascii="Arial" w:hAnsi="Arial" w:cs="Arial"/>
          <w:noProof/>
        </w:rPr>
      </w:pPr>
    </w:p>
    <w:p w:rsidR="000855BE" w:rsidRPr="001A4F39" w:rsidRDefault="000855BE" w:rsidP="000855BE">
      <w:pPr>
        <w:ind w:left="1440"/>
        <w:rPr>
          <w:rFonts w:ascii="Monotype Corsiva" w:hAnsi="Monotype Corsiva"/>
          <w:b/>
          <w:sz w:val="16"/>
          <w:szCs w:val="16"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0855BE" w:rsidRDefault="000855BE" w:rsidP="000855BE">
      <w:pPr>
        <w:ind w:left="-540"/>
        <w:rPr>
          <w:rFonts w:ascii="Brush Script MT" w:hAnsi="Brush Script MT" w:cs="Cambria"/>
          <w:color w:val="0070C0"/>
          <w:sz w:val="68"/>
          <w:szCs w:val="68"/>
        </w:rPr>
      </w:pPr>
    </w:p>
    <w:p w:rsidR="000855BE" w:rsidRDefault="000855BE" w:rsidP="000855BE">
      <w:pPr>
        <w:ind w:left="-540"/>
        <w:jc w:val="center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0855BE" w:rsidRPr="009B47D8" w:rsidRDefault="000855BE" w:rsidP="000855BE">
      <w:pPr>
        <w:ind w:left="-540"/>
        <w:jc w:val="center"/>
        <w:rPr>
          <w:b/>
          <w:bCs/>
          <w:sz w:val="24"/>
          <w:szCs w:val="24"/>
        </w:rPr>
      </w:pPr>
      <w:r w:rsidRPr="009B47D8">
        <w:rPr>
          <w:b/>
          <w:bCs/>
          <w:sz w:val="24"/>
          <w:szCs w:val="24"/>
        </w:rPr>
        <w:t xml:space="preserve">A-52, Sector- 62, Institutional Area, Phase-II, </w:t>
      </w:r>
      <w:proofErr w:type="spellStart"/>
      <w:r w:rsidRPr="009B47D8">
        <w:rPr>
          <w:b/>
          <w:bCs/>
          <w:sz w:val="24"/>
          <w:szCs w:val="24"/>
        </w:rPr>
        <w:t>Noida</w:t>
      </w:r>
      <w:proofErr w:type="spellEnd"/>
      <w:r w:rsidRPr="009B47D8">
        <w:rPr>
          <w:b/>
          <w:bCs/>
          <w:sz w:val="24"/>
          <w:szCs w:val="24"/>
        </w:rPr>
        <w:t xml:space="preserve"> – 201307 (Uttar Pradesh)</w:t>
      </w:r>
    </w:p>
    <w:p w:rsidR="000855BE" w:rsidRPr="0039086B" w:rsidRDefault="000855BE" w:rsidP="000855BE">
      <w:pPr>
        <w:rPr>
          <w:rFonts w:ascii="Mangal" w:hAnsi="Mangal" w:cs="Mangal"/>
          <w:b/>
          <w:bCs/>
          <w:sz w:val="12"/>
          <w:szCs w:val="10"/>
        </w:rPr>
      </w:pPr>
      <w:r w:rsidRPr="009B47D8">
        <w:rPr>
          <w:rFonts w:asciiTheme="minorHAnsi" w:hAnsiTheme="minorHAnsi" w:cs="Calibri"/>
          <w:b/>
          <w:bCs/>
          <w:noProof/>
          <w:sz w:val="24"/>
          <w:szCs w:val="24"/>
        </w:rPr>
        <w:tab/>
      </w:r>
      <w:r w:rsidRPr="009B47D8">
        <w:rPr>
          <w:rFonts w:asciiTheme="minorHAnsi" w:hAnsiTheme="minorHAnsi" w:cs="Calibri"/>
          <w:b/>
          <w:bCs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0855BE" w:rsidRPr="005C3959" w:rsidRDefault="000855BE" w:rsidP="000855BE">
      <w:pPr>
        <w:rPr>
          <w:rFonts w:ascii="Mangal" w:hAnsi="Mangal" w:cs="Mangal"/>
          <w:b/>
          <w:bCs/>
          <w:sz w:val="14"/>
          <w:szCs w:val="14"/>
        </w:rPr>
      </w:pPr>
    </w:p>
    <w:p w:rsidR="000855BE" w:rsidRPr="003B193E" w:rsidRDefault="000855BE" w:rsidP="000855BE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0855BE" w:rsidRPr="003B193E" w:rsidRDefault="000855BE" w:rsidP="000855BE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0855BE" w:rsidRPr="00585806" w:rsidRDefault="000855BE" w:rsidP="000855BE">
      <w:pPr>
        <w:ind w:right="576"/>
        <w:jc w:val="center"/>
        <w:rPr>
          <w:rFonts w:asciiTheme="minorHAnsi" w:hAnsiTheme="minorHAnsi" w:cs="Baskerville Old Face"/>
          <w:sz w:val="60"/>
          <w:szCs w:val="20"/>
        </w:rPr>
      </w:pPr>
      <w:r w:rsidRPr="00585806">
        <w:rPr>
          <w:rFonts w:asciiTheme="minorHAnsi" w:hAnsiTheme="minorHAnsi" w:cs="Baskerville Old Face"/>
          <w:sz w:val="60"/>
          <w:szCs w:val="20"/>
        </w:rPr>
        <w:t>1</w:t>
      </w:r>
      <w:r>
        <w:rPr>
          <w:rFonts w:asciiTheme="minorHAnsi" w:hAnsiTheme="minorHAnsi" w:cs="Baskerville Old Face"/>
          <w:sz w:val="60"/>
          <w:szCs w:val="20"/>
        </w:rPr>
        <w:t>5</w:t>
      </w:r>
      <w:r w:rsidR="006F5F3A">
        <w:rPr>
          <w:rFonts w:asciiTheme="minorHAnsi" w:hAnsiTheme="minorHAnsi" w:cs="Baskerville Old Face"/>
          <w:sz w:val="60"/>
          <w:szCs w:val="20"/>
        </w:rPr>
        <w:t>1</w:t>
      </w:r>
      <w:r w:rsidR="00274A1D">
        <w:rPr>
          <w:rFonts w:asciiTheme="minorHAnsi" w:hAnsiTheme="minorHAnsi" w:cs="Baskerville Old Face"/>
          <w:sz w:val="60"/>
          <w:szCs w:val="20"/>
          <w:vertAlign w:val="superscript"/>
        </w:rPr>
        <w:t xml:space="preserve">st </w:t>
      </w:r>
      <w:r w:rsidRPr="00585806">
        <w:rPr>
          <w:rFonts w:asciiTheme="minorHAnsi" w:hAnsiTheme="minorHAnsi" w:cs="Baskerville Old Face"/>
          <w:sz w:val="60"/>
          <w:szCs w:val="20"/>
        </w:rPr>
        <w:t>International Training Programme</w:t>
      </w:r>
    </w:p>
    <w:p w:rsidR="000855BE" w:rsidRPr="00585806" w:rsidRDefault="000855BE" w:rsidP="000855BE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0855BE" w:rsidRPr="004D63F4" w:rsidRDefault="000855BE" w:rsidP="000855BE">
      <w:pPr>
        <w:jc w:val="center"/>
        <w:rPr>
          <w:rFonts w:asciiTheme="minorHAnsi" w:hAnsiTheme="minorHAnsi" w:cs="Baskerville Old Face"/>
          <w:sz w:val="52"/>
          <w:szCs w:val="24"/>
        </w:rPr>
      </w:pPr>
      <w:proofErr w:type="gramStart"/>
      <w:r>
        <w:rPr>
          <w:rFonts w:asciiTheme="minorHAnsi" w:hAnsiTheme="minorHAnsi" w:cs="Baskerville Old Face"/>
          <w:sz w:val="52"/>
          <w:szCs w:val="24"/>
        </w:rPr>
        <w:t>on</w:t>
      </w:r>
      <w:proofErr w:type="gramEnd"/>
    </w:p>
    <w:p w:rsidR="000855BE" w:rsidRPr="00FC7EBD" w:rsidRDefault="000855BE" w:rsidP="000855BE">
      <w:pPr>
        <w:jc w:val="center"/>
        <w:rPr>
          <w:rFonts w:ascii="Arial" w:hAnsi="Arial" w:cs="Arial"/>
          <w:color w:val="002060"/>
          <w:sz w:val="52"/>
          <w:szCs w:val="24"/>
        </w:rPr>
      </w:pPr>
      <w:r w:rsidRPr="00FC7EBD">
        <w:rPr>
          <w:rFonts w:ascii="Arial" w:hAnsi="Arial" w:cs="Arial"/>
          <w:color w:val="002060"/>
          <w:sz w:val="84"/>
          <w:szCs w:val="84"/>
        </w:rPr>
        <w:t>“</w:t>
      </w:r>
      <w:r w:rsidR="006F5F3A">
        <w:rPr>
          <w:rFonts w:ascii="Arial" w:hAnsi="Arial" w:cs="Arial"/>
          <w:color w:val="002060"/>
          <w:sz w:val="72"/>
          <w:szCs w:val="72"/>
        </w:rPr>
        <w:t>Receipt &amp; Compliance Audit</w:t>
      </w:r>
      <w:r w:rsidRPr="00FC7EBD">
        <w:rPr>
          <w:rFonts w:ascii="Arial" w:hAnsi="Arial" w:cs="Arial"/>
          <w:color w:val="002060"/>
          <w:sz w:val="84"/>
          <w:szCs w:val="84"/>
        </w:rPr>
        <w:t>”</w:t>
      </w:r>
    </w:p>
    <w:p w:rsidR="000855BE" w:rsidRPr="00CB46AE" w:rsidRDefault="000855BE" w:rsidP="000855BE">
      <w:pPr>
        <w:jc w:val="center"/>
        <w:rPr>
          <w:rFonts w:asciiTheme="minorHAnsi" w:hAnsiTheme="minorHAnsi"/>
          <w:sz w:val="48"/>
          <w:szCs w:val="48"/>
          <w:lang w:bidi="hi-IN"/>
        </w:rPr>
      </w:pPr>
      <w:r w:rsidRPr="00CB46AE">
        <w:rPr>
          <w:rFonts w:asciiTheme="minorHAnsi" w:hAnsiTheme="minorHAnsi"/>
          <w:sz w:val="48"/>
          <w:szCs w:val="48"/>
          <w:lang w:bidi="hi-IN"/>
        </w:rPr>
        <w:t>(</w:t>
      </w:r>
      <w:r w:rsidR="006F5F3A">
        <w:rPr>
          <w:rFonts w:asciiTheme="minorHAnsi" w:hAnsiTheme="minorHAnsi"/>
          <w:sz w:val="48"/>
          <w:szCs w:val="48"/>
          <w:lang w:bidi="hi-IN"/>
        </w:rPr>
        <w:t>10</w:t>
      </w:r>
      <w:r w:rsidRPr="00CB46AE">
        <w:rPr>
          <w:rFonts w:asciiTheme="minorHAnsi" w:hAnsiTheme="minorHAnsi"/>
          <w:sz w:val="48"/>
          <w:szCs w:val="48"/>
          <w:vertAlign w:val="superscript"/>
          <w:lang w:bidi="hi-IN"/>
        </w:rPr>
        <w:t>th</w:t>
      </w:r>
      <w:r w:rsidR="00415D21">
        <w:rPr>
          <w:rFonts w:asciiTheme="minorHAnsi" w:hAnsiTheme="minorHAnsi"/>
          <w:sz w:val="48"/>
          <w:szCs w:val="48"/>
          <w:vertAlign w:val="superscript"/>
          <w:lang w:bidi="hi-IN"/>
        </w:rPr>
        <w:t xml:space="preserve"> </w:t>
      </w:r>
      <w:r w:rsidR="006F5F3A">
        <w:rPr>
          <w:rFonts w:asciiTheme="minorHAnsi" w:hAnsiTheme="minorHAnsi"/>
          <w:sz w:val="48"/>
          <w:szCs w:val="48"/>
          <w:lang w:bidi="hi-IN"/>
        </w:rPr>
        <w:t>Feb</w:t>
      </w:r>
      <w:r w:rsidR="006756F2">
        <w:rPr>
          <w:rFonts w:asciiTheme="minorHAnsi" w:hAnsiTheme="minorHAnsi"/>
          <w:sz w:val="48"/>
          <w:szCs w:val="48"/>
          <w:lang w:bidi="hi-IN"/>
        </w:rPr>
        <w:t>ruary</w:t>
      </w:r>
      <w:r w:rsidR="006F5F3A">
        <w:rPr>
          <w:rFonts w:asciiTheme="minorHAnsi" w:hAnsiTheme="minorHAnsi"/>
          <w:sz w:val="48"/>
          <w:szCs w:val="48"/>
          <w:lang w:bidi="hi-IN"/>
        </w:rPr>
        <w:t xml:space="preserve"> to 06</w:t>
      </w:r>
      <w:r w:rsidRPr="00756BC0">
        <w:rPr>
          <w:rFonts w:asciiTheme="minorHAnsi" w:hAnsiTheme="minorHAnsi"/>
          <w:sz w:val="48"/>
          <w:szCs w:val="48"/>
          <w:vertAlign w:val="superscript"/>
          <w:lang w:bidi="hi-IN"/>
        </w:rPr>
        <w:t>st</w:t>
      </w:r>
      <w:r w:rsidR="006F5F3A">
        <w:rPr>
          <w:rFonts w:asciiTheme="minorHAnsi" w:hAnsiTheme="minorHAnsi"/>
          <w:sz w:val="48"/>
          <w:szCs w:val="48"/>
          <w:lang w:bidi="hi-IN"/>
        </w:rPr>
        <w:t xml:space="preserve"> March</w:t>
      </w:r>
      <w:r>
        <w:rPr>
          <w:rFonts w:asciiTheme="minorHAnsi" w:hAnsiTheme="minorHAnsi"/>
          <w:sz w:val="48"/>
          <w:szCs w:val="48"/>
          <w:lang w:bidi="hi-IN"/>
        </w:rPr>
        <w:t>,</w:t>
      </w:r>
      <w:r w:rsidRPr="00CB46AE">
        <w:rPr>
          <w:rFonts w:asciiTheme="minorHAnsi" w:hAnsiTheme="minorHAnsi"/>
          <w:sz w:val="48"/>
          <w:szCs w:val="48"/>
          <w:lang w:bidi="hi-IN"/>
        </w:rPr>
        <w:t xml:space="preserve"> 20</w:t>
      </w:r>
      <w:r>
        <w:rPr>
          <w:rFonts w:asciiTheme="minorHAnsi" w:hAnsiTheme="minorHAnsi"/>
          <w:sz w:val="48"/>
          <w:szCs w:val="48"/>
          <w:lang w:bidi="hi-IN"/>
        </w:rPr>
        <w:t>20</w:t>
      </w:r>
      <w:r w:rsidRPr="00CB46AE">
        <w:rPr>
          <w:rFonts w:asciiTheme="minorHAnsi" w:hAnsiTheme="minorHAnsi"/>
          <w:sz w:val="48"/>
          <w:szCs w:val="48"/>
          <w:lang w:bidi="hi-IN"/>
        </w:rPr>
        <w:t>)</w:t>
      </w:r>
    </w:p>
    <w:p w:rsidR="000855BE" w:rsidRDefault="000855BE" w:rsidP="000855BE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0855BE" w:rsidRDefault="000855BE" w:rsidP="000855BE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</w:p>
    <w:p w:rsidR="000855BE" w:rsidRPr="00931D85" w:rsidRDefault="000855BE" w:rsidP="000855BE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  <w:r w:rsidRPr="00931D85">
        <w:rPr>
          <w:rFonts w:ascii="Palatino Linotype" w:hAnsi="Palatino Linotype" w:cs="Arial"/>
          <w:b/>
          <w:bCs/>
          <w:color w:val="002060"/>
          <w:sz w:val="70"/>
          <w:szCs w:val="70"/>
        </w:rPr>
        <w:t>Course Schedule</w:t>
      </w:r>
    </w:p>
    <w:p w:rsidR="000855BE" w:rsidRPr="003B193E" w:rsidRDefault="000855BE" w:rsidP="000855BE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0855BE" w:rsidRPr="003B193E" w:rsidRDefault="000855BE" w:rsidP="000855BE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0855BE" w:rsidRPr="003B193E" w:rsidRDefault="000855BE" w:rsidP="000855BE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0855BE" w:rsidRPr="003B193E" w:rsidRDefault="000855BE" w:rsidP="000855BE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0855BE" w:rsidRDefault="000855BE" w:rsidP="000855BE">
      <w:pPr>
        <w:rPr>
          <w:rFonts w:asciiTheme="minorHAnsi" w:hAnsiTheme="minorHAnsi" w:cs="Arial"/>
          <w:b/>
          <w:bCs/>
          <w:color w:val="002060"/>
          <w:sz w:val="28"/>
          <w:szCs w:val="28"/>
        </w:rPr>
      </w:pPr>
    </w:p>
    <w:p w:rsidR="000855BE" w:rsidRPr="005C0F6F" w:rsidRDefault="000855BE" w:rsidP="000855BE">
      <w:pPr>
        <w:jc w:val="center"/>
        <w:rPr>
          <w:rFonts w:ascii="Calibri" w:hAnsi="Calibri" w:cstheme="minorBidi"/>
          <w:b/>
          <w:bCs/>
          <w:sz w:val="24"/>
          <w:szCs w:val="24"/>
        </w:rPr>
      </w:pP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lastRenderedPageBreak/>
        <w:t>15</w:t>
      </w:r>
      <w:r w:rsidR="006F5F3A"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>1</w:t>
      </w:r>
      <w:r w:rsidR="00620D52" w:rsidRPr="00620D52">
        <w:rPr>
          <w:rFonts w:asciiTheme="minorHAnsi" w:hAnsiTheme="minorHAnsi" w:cstheme="minorBidi"/>
          <w:b/>
          <w:bCs/>
          <w:color w:val="002060"/>
          <w:sz w:val="24"/>
          <w:szCs w:val="24"/>
          <w:vertAlign w:val="superscript"/>
        </w:rPr>
        <w:t>st</w:t>
      </w: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>ITP  First</w:t>
      </w:r>
      <w:r w:rsidR="00B86657">
        <w:rPr>
          <w:rFonts w:asciiTheme="minorHAnsi" w:hAnsiTheme="minorHAnsi" w:cstheme="minorBidi"/>
          <w:b/>
          <w:bCs/>
          <w:color w:val="002060"/>
          <w:sz w:val="24"/>
          <w:szCs w:val="24"/>
        </w:rPr>
        <w:t xml:space="preserve"> </w:t>
      </w: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>week</w:t>
      </w: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ab/>
      </w:r>
    </w:p>
    <w:tbl>
      <w:tblPr>
        <w:tblW w:w="15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0"/>
        <w:gridCol w:w="3609"/>
        <w:gridCol w:w="3390"/>
        <w:gridCol w:w="6"/>
        <w:gridCol w:w="3103"/>
        <w:gridCol w:w="3810"/>
      </w:tblGrid>
      <w:tr w:rsidR="000855BE" w:rsidRPr="00274A1D" w:rsidTr="00C0220D">
        <w:trPr>
          <w:trHeight w:val="320"/>
          <w:jc w:val="center"/>
        </w:trPr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C0220D">
            <w:pPr>
              <w:keepNext/>
              <w:ind w:right="-27"/>
              <w:jc w:val="center"/>
              <w:outlineLvl w:val="1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3609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10:00– 11:15 Hours</w:t>
            </w:r>
          </w:p>
        </w:tc>
        <w:tc>
          <w:tcPr>
            <w:tcW w:w="3390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11:45 –13:00Hours</w:t>
            </w:r>
          </w:p>
        </w:tc>
        <w:tc>
          <w:tcPr>
            <w:tcW w:w="3109" w:type="dxa"/>
            <w:gridSpan w:val="2"/>
            <w:shd w:val="clear" w:color="auto" w:fill="BFBFBF" w:themeFill="background1" w:themeFillShade="BF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3810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15:45 –17:00Hours</w:t>
            </w:r>
          </w:p>
        </w:tc>
      </w:tr>
      <w:tr w:rsidR="000855BE" w:rsidRPr="00274A1D" w:rsidTr="00C0220D">
        <w:trPr>
          <w:trHeight w:val="52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0855BE" w:rsidRPr="00274A1D" w:rsidRDefault="006F5F3A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10 Feb</w:t>
            </w:r>
            <w:r w:rsidR="000855BE"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. 2020</w:t>
            </w:r>
          </w:p>
          <w:p w:rsidR="000855BE" w:rsidRPr="00274A1D" w:rsidRDefault="000855BE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3609" w:type="dxa"/>
            <w:vMerge w:val="restart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ind w:right="-18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sz w:val="24"/>
                <w:szCs w:val="24"/>
              </w:rPr>
              <w:t>Briefing &amp; Ice-breaking session</w:t>
            </w:r>
          </w:p>
        </w:tc>
        <w:tc>
          <w:tcPr>
            <w:tcW w:w="3390" w:type="dxa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sz w:val="24"/>
                <w:szCs w:val="24"/>
              </w:rPr>
              <w:t>Introducing India</w:t>
            </w:r>
          </w:p>
        </w:tc>
        <w:tc>
          <w:tcPr>
            <w:tcW w:w="6919" w:type="dxa"/>
            <w:gridSpan w:val="3"/>
            <w:vMerge w:val="restart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 xml:space="preserve">Inauguration at SAI India </w:t>
            </w:r>
            <w:proofErr w:type="spellStart"/>
            <w:r w:rsidRPr="00274A1D">
              <w:rPr>
                <w:rFonts w:ascii="Calibri" w:hAnsi="Calibri" w:cs="Calibri"/>
                <w:b/>
                <w:sz w:val="24"/>
                <w:szCs w:val="24"/>
              </w:rPr>
              <w:t>HQrs</w:t>
            </w:r>
            <w:proofErr w:type="spellEnd"/>
            <w:r w:rsidRPr="00274A1D">
              <w:rPr>
                <w:rFonts w:ascii="Calibri" w:hAnsi="Calibri" w:cs="Calibri"/>
                <w:b/>
                <w:sz w:val="24"/>
                <w:szCs w:val="24"/>
              </w:rPr>
              <w:t xml:space="preserve"> (C&amp;AG of India)</w:t>
            </w:r>
          </w:p>
        </w:tc>
      </w:tr>
      <w:tr w:rsidR="000855BE" w:rsidRPr="00274A1D" w:rsidTr="00C0220D">
        <w:trPr>
          <w:trHeight w:val="528"/>
          <w:jc w:val="center"/>
        </w:trPr>
        <w:tc>
          <w:tcPr>
            <w:tcW w:w="1800" w:type="dxa"/>
            <w:vMerge/>
            <w:vAlign w:val="center"/>
          </w:tcPr>
          <w:p w:rsidR="000855BE" w:rsidRPr="00274A1D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609" w:type="dxa"/>
            <w:vMerge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Presentation by</w:t>
            </w:r>
          </w:p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SAI India participant</w:t>
            </w:r>
          </w:p>
        </w:tc>
        <w:tc>
          <w:tcPr>
            <w:tcW w:w="6919" w:type="dxa"/>
            <w:gridSpan w:val="3"/>
            <w:vMerge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0855BE" w:rsidRPr="00274A1D" w:rsidTr="00C0220D">
        <w:trPr>
          <w:trHeight w:val="213"/>
          <w:jc w:val="center"/>
        </w:trPr>
        <w:tc>
          <w:tcPr>
            <w:tcW w:w="1800" w:type="dxa"/>
            <w:vMerge/>
            <w:vAlign w:val="center"/>
          </w:tcPr>
          <w:p w:rsidR="000855BE" w:rsidRPr="00274A1D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6999" w:type="dxa"/>
            <w:gridSpan w:val="2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108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274A1D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Seminar</w:t>
            </w:r>
            <w:proofErr w:type="spellEnd"/>
            <w:r w:rsidRPr="00274A1D">
              <w:rPr>
                <w:rFonts w:ascii="Calibri" w:hAnsi="Calibri" w:cs="Calibri"/>
                <w:bCs/>
                <w:sz w:val="24"/>
                <w:szCs w:val="24"/>
              </w:rPr>
              <w:t xml:space="preserve"> Hall</w:t>
            </w:r>
          </w:p>
        </w:tc>
      </w:tr>
      <w:tr w:rsidR="00C0220D" w:rsidRPr="00274A1D" w:rsidTr="00C0220D">
        <w:trPr>
          <w:trHeight w:val="45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C0220D" w:rsidRPr="00274A1D" w:rsidRDefault="00C0220D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11 Feb. 2020</w:t>
            </w:r>
          </w:p>
          <w:p w:rsidR="00C0220D" w:rsidRPr="00274A1D" w:rsidRDefault="00C0220D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Tuesday</w:t>
            </w:r>
          </w:p>
        </w:tc>
        <w:tc>
          <w:tcPr>
            <w:tcW w:w="6999" w:type="dxa"/>
            <w:gridSpan w:val="2"/>
            <w:shd w:val="clear" w:color="auto" w:fill="auto"/>
            <w:vAlign w:val="center"/>
          </w:tcPr>
          <w:p w:rsidR="00C0220D" w:rsidRPr="00274A1D" w:rsidRDefault="002C13F7" w:rsidP="00C0220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fr-FR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>Tax &amp; Non-Tax Receipts in Different Countries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C0220D" w:rsidRPr="00274A1D" w:rsidRDefault="005875D6" w:rsidP="00C0220D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analytics tool “</w:t>
            </w:r>
            <w:proofErr w:type="spellStart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Knime</w:t>
            </w:r>
            <w:proofErr w:type="spellEnd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”: 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Overview</w:t>
            </w:r>
          </w:p>
        </w:tc>
      </w:tr>
      <w:tr w:rsidR="000855BE" w:rsidRPr="00274A1D" w:rsidTr="00C0220D">
        <w:trPr>
          <w:trHeight w:val="60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0855BE" w:rsidRPr="00274A1D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6999" w:type="dxa"/>
            <w:gridSpan w:val="2"/>
            <w:shd w:val="clear" w:color="auto" w:fill="auto"/>
            <w:vAlign w:val="center"/>
          </w:tcPr>
          <w:p w:rsidR="000855BE" w:rsidRDefault="003808D2" w:rsidP="00C0220D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Subhash</w:t>
            </w:r>
            <w:proofErr w:type="spellEnd"/>
            <w:r w:rsid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Jangala</w:t>
            </w:r>
            <w:proofErr w:type="gramStart"/>
            <w:r w:rsidR="00424093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,IRS</w:t>
            </w:r>
            <w:proofErr w:type="spellEnd"/>
            <w:proofErr w:type="gramEnd"/>
          </w:p>
          <w:p w:rsidR="00415D21" w:rsidRDefault="003808D2" w:rsidP="00C0220D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Under </w:t>
            </w:r>
            <w:proofErr w:type="spellStart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Secretary</w:t>
            </w:r>
            <w:proofErr w:type="spellEnd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Foreign</w:t>
            </w:r>
            <w:proofErr w:type="spellEnd"/>
            <w:r w:rsidR="00415D21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Tax</w:t>
            </w:r>
            <w:proofErr w:type="spellEnd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and </w:t>
            </w:r>
            <w:proofErr w:type="spellStart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Tax</w:t>
            </w:r>
            <w:proofErr w:type="spellEnd"/>
            <w:r w:rsidR="00415D21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Research</w:t>
            </w:r>
            <w:proofErr w:type="spellEnd"/>
            <w:r w:rsidRPr="003808D2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– V</w:t>
            </w:r>
            <w:r w:rsidR="00415D21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)</w:t>
            </w:r>
          </w:p>
          <w:p w:rsidR="00415D21" w:rsidRPr="00274A1D" w:rsidRDefault="00415D21" w:rsidP="00C0220D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Central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Board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of Direct Taxes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5875D6" w:rsidRDefault="005875D6" w:rsidP="005875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Abhay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Singh, IAAS</w:t>
            </w:r>
          </w:p>
          <w:p w:rsidR="00C25E0D" w:rsidRPr="00274A1D" w:rsidRDefault="005875D6" w:rsidP="005875D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Deputy</w:t>
            </w:r>
            <w:proofErr w:type="spellEnd"/>
            <w:r w:rsidR="00970406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(R&amp;I),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iCISA</w:t>
            </w:r>
            <w:proofErr w:type="spellEnd"/>
          </w:p>
        </w:tc>
      </w:tr>
      <w:tr w:rsidR="000855BE" w:rsidRPr="00274A1D" w:rsidTr="00C0220D">
        <w:trPr>
          <w:trHeight w:val="24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0855BE" w:rsidRPr="00274A1D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2C13F7" w:rsidRPr="00274A1D" w:rsidTr="002C13F7">
        <w:trPr>
          <w:trHeight w:val="620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2C13F7" w:rsidRPr="00274A1D" w:rsidRDefault="002C13F7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12 Feb. 2020</w:t>
            </w:r>
          </w:p>
          <w:p w:rsidR="002C13F7" w:rsidRPr="00274A1D" w:rsidRDefault="002C13F7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Wednesday</w:t>
            </w:r>
          </w:p>
          <w:p w:rsidR="002C13F7" w:rsidRPr="00274A1D" w:rsidRDefault="002C13F7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6999" w:type="dxa"/>
            <w:gridSpan w:val="2"/>
            <w:shd w:val="clear" w:color="auto" w:fill="auto"/>
            <w:vAlign w:val="center"/>
          </w:tcPr>
          <w:p w:rsidR="00444575" w:rsidRPr="00274A1D" w:rsidRDefault="00444575" w:rsidP="00105D8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44575">
              <w:rPr>
                <w:rFonts w:ascii="Calibri" w:hAnsi="Calibri" w:cs="Calibri"/>
                <w:b/>
                <w:sz w:val="24"/>
                <w:szCs w:val="24"/>
              </w:rPr>
              <w:t>Principles of Receipt Audit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2C13F7" w:rsidRPr="00444575" w:rsidRDefault="00444575" w:rsidP="00444575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44575">
              <w:rPr>
                <w:rFonts w:ascii="Calibri" w:hAnsi="Calibri" w:cs="Calibri"/>
                <w:b/>
                <w:sz w:val="24"/>
                <w:szCs w:val="24"/>
              </w:rPr>
              <w:t>Audit of Indirect Taxes – Case studies</w:t>
            </w:r>
          </w:p>
        </w:tc>
      </w:tr>
      <w:tr w:rsidR="000855BE" w:rsidRPr="00274A1D" w:rsidTr="00444575">
        <w:trPr>
          <w:trHeight w:val="757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0855BE" w:rsidRPr="00274A1D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6999" w:type="dxa"/>
            <w:gridSpan w:val="2"/>
            <w:shd w:val="clear" w:color="auto" w:fill="auto"/>
          </w:tcPr>
          <w:p w:rsidR="00444575" w:rsidRPr="00444575" w:rsidRDefault="00444575" w:rsidP="00444575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Mr. Sanjay </w:t>
            </w:r>
            <w:proofErr w:type="spellStart"/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Kumar</w:t>
            </w:r>
            <w:proofErr w:type="spellEnd"/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(I), IAAS</w:t>
            </w:r>
          </w:p>
          <w:p w:rsidR="00C25E0D" w:rsidRPr="00444575" w:rsidRDefault="00444575" w:rsidP="00444575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Pr. </w:t>
            </w:r>
            <w:proofErr w:type="spellStart"/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(Direct Taxes-I), O/o the C&amp;AG of </w:t>
            </w:r>
            <w:proofErr w:type="spellStart"/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India</w:t>
            </w:r>
            <w:proofErr w:type="spellEnd"/>
            <w:r w:rsidRPr="0044457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New Delhi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444575" w:rsidRDefault="00444575" w:rsidP="00444575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Vikash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Kumar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IAAS</w:t>
            </w:r>
          </w:p>
          <w:p w:rsidR="00D64051" w:rsidRPr="00274A1D" w:rsidRDefault="00444575" w:rsidP="00444575">
            <w:pPr>
              <w:jc w:val="center"/>
              <w:rPr>
                <w:rFonts w:ascii="Calibri" w:eastAsia="Arial Unicode MS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Dy.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(</w:t>
            </w:r>
            <w:proofErr w:type="gram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IS-II),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O/o the C&amp;AG of India, </w:t>
            </w:r>
            <w:r>
              <w:rPr>
                <w:rFonts w:ascii="Calibri" w:eastAsia="Arial Unicode MS" w:hAnsi="Calibri" w:cs="Calibri"/>
                <w:sz w:val="24"/>
                <w:szCs w:val="24"/>
              </w:rPr>
              <w:t>New Delhi</w:t>
            </w:r>
          </w:p>
        </w:tc>
      </w:tr>
      <w:tr w:rsidR="000855BE" w:rsidRPr="00274A1D" w:rsidTr="00C0220D">
        <w:trPr>
          <w:trHeight w:val="24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0855BE" w:rsidRPr="00274A1D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0855BE" w:rsidRPr="00274A1D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C0220D" w:rsidRPr="00274A1D" w:rsidTr="00C0220D">
        <w:trPr>
          <w:trHeight w:val="43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C0220D" w:rsidRPr="00274A1D" w:rsidRDefault="00C0220D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13 Feb. 2020</w:t>
            </w:r>
          </w:p>
          <w:p w:rsidR="00C0220D" w:rsidRPr="00274A1D" w:rsidRDefault="00C0220D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6999" w:type="dxa"/>
            <w:gridSpan w:val="2"/>
            <w:shd w:val="clear" w:color="auto" w:fill="auto"/>
            <w:vAlign w:val="center"/>
          </w:tcPr>
          <w:p w:rsidR="00C0220D" w:rsidRPr="00274A1D" w:rsidRDefault="00DC4627" w:rsidP="002C13F7">
            <w:pPr>
              <w:pStyle w:val="BodyText"/>
              <w:jc w:val="center"/>
              <w:rPr>
                <w:rFonts w:ascii="Calibri" w:hAnsi="Calibri" w:cs="Calibri"/>
                <w:b/>
                <w:bCs/>
              </w:rPr>
            </w:pPr>
            <w:r w:rsidRPr="00274A1D">
              <w:rPr>
                <w:rFonts w:ascii="Calibri" w:hAnsi="Calibri" w:cs="Calibri"/>
                <w:b/>
                <w:bCs/>
              </w:rPr>
              <w:t>Technology Driven Receipt Audit :  Use of CAATs &amp; IDEA</w:t>
            </w:r>
          </w:p>
        </w:tc>
        <w:tc>
          <w:tcPr>
            <w:tcW w:w="6919" w:type="dxa"/>
            <w:gridSpan w:val="3"/>
            <w:shd w:val="clear" w:color="auto" w:fill="auto"/>
          </w:tcPr>
          <w:p w:rsidR="00DC4627" w:rsidRPr="00274A1D" w:rsidRDefault="00DC4627" w:rsidP="00DC4627">
            <w:pPr>
              <w:pStyle w:val="BodyText"/>
              <w:jc w:val="center"/>
              <w:rPr>
                <w:rFonts w:ascii="Calibri" w:hAnsi="Calibri" w:cs="Calibri"/>
                <w:b/>
                <w:bCs/>
              </w:rPr>
            </w:pPr>
            <w:r w:rsidRPr="00274A1D">
              <w:rPr>
                <w:rFonts w:ascii="Calibri" w:hAnsi="Calibri" w:cs="Calibri"/>
                <w:b/>
                <w:bCs/>
              </w:rPr>
              <w:t>Case Study/Practical :</w:t>
            </w:r>
          </w:p>
          <w:p w:rsidR="00C0220D" w:rsidRPr="00274A1D" w:rsidRDefault="00DC4627" w:rsidP="00DC462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sz w:val="24"/>
                <w:szCs w:val="24"/>
              </w:rPr>
              <w:t>Use of CAATs</w:t>
            </w:r>
          </w:p>
        </w:tc>
      </w:tr>
      <w:tr w:rsidR="00DC4627" w:rsidRPr="00274A1D" w:rsidTr="00BA4FAC">
        <w:trPr>
          <w:trHeight w:val="337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DC4627" w:rsidRPr="00274A1D" w:rsidRDefault="00DC4627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DC4627" w:rsidRPr="00274A1D" w:rsidRDefault="00DC4627" w:rsidP="003222E1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Mr. K P Singh, SAO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Retd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EF4994" w:rsidRPr="00274A1D" w:rsidTr="00EF4994">
        <w:trPr>
          <w:trHeight w:val="24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EF4994" w:rsidRPr="00274A1D" w:rsidRDefault="00EF4994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EF4994" w:rsidRPr="00274A1D" w:rsidRDefault="00EF4994" w:rsidP="00C0220D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 xml:space="preserve">Room no. </w:t>
            </w:r>
            <w:r w:rsidR="00E76459">
              <w:rPr>
                <w:rFonts w:ascii="Calibri" w:hAnsi="Calibri" w:cs="Calibri"/>
                <w:sz w:val="24"/>
                <w:szCs w:val="24"/>
              </w:rPr>
              <w:t>111</w:t>
            </w:r>
          </w:p>
        </w:tc>
      </w:tr>
      <w:tr w:rsidR="006D0061" w:rsidRPr="00274A1D" w:rsidTr="006D0061">
        <w:trPr>
          <w:trHeight w:val="303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6D0061" w:rsidRPr="00274A1D" w:rsidRDefault="006D0061" w:rsidP="00B35DA0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14 Feb. 2020</w:t>
            </w:r>
          </w:p>
          <w:p w:rsidR="006D0061" w:rsidRPr="00274A1D" w:rsidRDefault="006D0061" w:rsidP="00B35DA0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Friday</w:t>
            </w:r>
          </w:p>
        </w:tc>
        <w:tc>
          <w:tcPr>
            <w:tcW w:w="6999" w:type="dxa"/>
            <w:gridSpan w:val="2"/>
            <w:shd w:val="clear" w:color="auto" w:fill="auto"/>
            <w:vAlign w:val="center"/>
          </w:tcPr>
          <w:p w:rsidR="006D0061" w:rsidRPr="00DC4627" w:rsidRDefault="00DC4627" w:rsidP="00B35DA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DC4627">
              <w:rPr>
                <w:rFonts w:ascii="Calibri" w:hAnsi="Calibri" w:cs="Calibri"/>
                <w:b/>
                <w:bCs/>
                <w:sz w:val="24"/>
                <w:szCs w:val="24"/>
              </w:rPr>
              <w:t>Audit of Direct Tax –Case Studies</w:t>
            </w:r>
          </w:p>
        </w:tc>
        <w:tc>
          <w:tcPr>
            <w:tcW w:w="6919" w:type="dxa"/>
            <w:gridSpan w:val="3"/>
            <w:shd w:val="clear" w:color="auto" w:fill="auto"/>
          </w:tcPr>
          <w:p w:rsidR="006D0061" w:rsidRPr="00EB1681" w:rsidRDefault="00EB1681" w:rsidP="00EB1681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26AAC">
              <w:rPr>
                <w:rFonts w:ascii="Calibri" w:hAnsi="Calibri" w:cs="Calibri"/>
                <w:b/>
                <w:sz w:val="24"/>
                <w:szCs w:val="24"/>
              </w:rPr>
              <w:t>Risk assessment in Compliance Audit</w:t>
            </w:r>
          </w:p>
        </w:tc>
      </w:tr>
      <w:tr w:rsidR="00351489" w:rsidRPr="00274A1D" w:rsidTr="00DC4627">
        <w:trPr>
          <w:trHeight w:val="28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351489" w:rsidRPr="00274A1D" w:rsidRDefault="00351489" w:rsidP="00351489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05" w:type="dxa"/>
            <w:gridSpan w:val="3"/>
            <w:shd w:val="clear" w:color="auto" w:fill="auto"/>
            <w:vAlign w:val="center"/>
          </w:tcPr>
          <w:p w:rsidR="00351489" w:rsidRDefault="00351489" w:rsidP="00351489">
            <w:pPr>
              <w:tabs>
                <w:tab w:val="left" w:pos="11927"/>
              </w:tabs>
              <w:jc w:val="center"/>
              <w:rPr>
                <w:rFonts w:ascii="Calibri" w:eastAsia="Arial Unicode MS" w:hAnsi="Calibri" w:cs="Calibri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Calibri" w:eastAsia="Arial Unicode MS" w:hAnsi="Calibri" w:cs="Calibri"/>
                <w:sz w:val="24"/>
                <w:szCs w:val="24"/>
              </w:rPr>
              <w:t>Vishal</w:t>
            </w:r>
            <w:proofErr w:type="spellEnd"/>
            <w:r>
              <w:rPr>
                <w:rFonts w:ascii="Calibri" w:eastAsia="Arial Unicode MS" w:hAnsi="Calibri" w:cs="Calibri"/>
                <w:sz w:val="24"/>
                <w:szCs w:val="24"/>
              </w:rPr>
              <w:t xml:space="preserve"> Desai, IAAS</w:t>
            </w:r>
          </w:p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</w:rPr>
              <w:t>Director(RAIT), O/o the DGA(CR), New Delhi</w:t>
            </w:r>
          </w:p>
        </w:tc>
        <w:tc>
          <w:tcPr>
            <w:tcW w:w="6913" w:type="dxa"/>
            <w:gridSpan w:val="2"/>
            <w:shd w:val="clear" w:color="auto" w:fill="auto"/>
            <w:vAlign w:val="center"/>
          </w:tcPr>
          <w:p w:rsidR="00351489" w:rsidRDefault="00351489" w:rsidP="00351489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Vikash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Kumar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IAAS</w:t>
            </w:r>
          </w:p>
          <w:p w:rsidR="00351489" w:rsidRPr="00274A1D" w:rsidRDefault="00351489" w:rsidP="00351489">
            <w:pPr>
              <w:jc w:val="center"/>
              <w:rPr>
                <w:rFonts w:ascii="Calibri" w:eastAsia="Arial Unicode MS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Dy.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(</w:t>
            </w:r>
            <w:proofErr w:type="gram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IS-II),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O/o the C&amp;AG of India, </w:t>
            </w:r>
            <w:r>
              <w:rPr>
                <w:rFonts w:ascii="Calibri" w:eastAsia="Arial Unicode MS" w:hAnsi="Calibri" w:cs="Calibri"/>
                <w:sz w:val="24"/>
                <w:szCs w:val="24"/>
              </w:rPr>
              <w:t>New Delhi</w:t>
            </w:r>
          </w:p>
        </w:tc>
      </w:tr>
      <w:tr w:rsidR="00351489" w:rsidRPr="00274A1D" w:rsidTr="00C0220D">
        <w:trPr>
          <w:trHeight w:val="28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351489" w:rsidRPr="00274A1D" w:rsidRDefault="00351489" w:rsidP="00351489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 xml:space="preserve">Room no.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111 </w:t>
            </w:r>
          </w:p>
        </w:tc>
      </w:tr>
      <w:tr w:rsidR="00351489" w:rsidRPr="00274A1D" w:rsidTr="00C0220D">
        <w:trPr>
          <w:trHeight w:val="710"/>
          <w:jc w:val="center"/>
        </w:trPr>
        <w:tc>
          <w:tcPr>
            <w:tcW w:w="1800" w:type="dxa"/>
            <w:shd w:val="clear" w:color="auto" w:fill="DDDDDD"/>
            <w:vAlign w:val="center"/>
          </w:tcPr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15 Feb. 2020</w:t>
            </w:r>
          </w:p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Saturday</w:t>
            </w: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sz w:val="24"/>
                <w:szCs w:val="24"/>
              </w:rPr>
              <w:t>Agra visit</w:t>
            </w:r>
          </w:p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351489" w:rsidRPr="00274A1D" w:rsidTr="00C0220D">
        <w:trPr>
          <w:trHeight w:val="748"/>
          <w:jc w:val="center"/>
        </w:trPr>
        <w:tc>
          <w:tcPr>
            <w:tcW w:w="1800" w:type="dxa"/>
            <w:shd w:val="clear" w:color="auto" w:fill="DDDDDD"/>
            <w:vAlign w:val="center"/>
          </w:tcPr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16 Feb. 2020</w:t>
            </w:r>
          </w:p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Sunday</w:t>
            </w: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351489" w:rsidRPr="00274A1D" w:rsidRDefault="00351489" w:rsidP="00351489">
            <w:pPr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sz w:val="24"/>
                <w:szCs w:val="24"/>
              </w:rPr>
              <w:t>Social programme</w:t>
            </w:r>
          </w:p>
          <w:p w:rsidR="00351489" w:rsidRPr="00274A1D" w:rsidRDefault="00351489" w:rsidP="0035148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:rsidR="000855BE" w:rsidRPr="005C0F6F" w:rsidRDefault="000855BE" w:rsidP="000855BE">
      <w:pPr>
        <w:rPr>
          <w:rFonts w:ascii="Arial" w:hAnsi="Arial" w:cstheme="minorBidi"/>
          <w:b/>
          <w:bCs/>
          <w:sz w:val="24"/>
          <w:szCs w:val="24"/>
        </w:rPr>
      </w:pPr>
    </w:p>
    <w:p w:rsidR="000855BE" w:rsidRPr="005C0F6F" w:rsidRDefault="000855BE" w:rsidP="000855BE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2C13F7" w:rsidRDefault="006756F2" w:rsidP="006756F2">
      <w:pPr>
        <w:tabs>
          <w:tab w:val="left" w:pos="4080"/>
        </w:tabs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  <w:r>
        <w:rPr>
          <w:rFonts w:asciiTheme="minorHAnsi" w:hAnsiTheme="minorHAnsi" w:cstheme="minorBidi"/>
          <w:b/>
          <w:bCs/>
          <w:color w:val="002060"/>
          <w:sz w:val="24"/>
          <w:szCs w:val="24"/>
        </w:rPr>
        <w:tab/>
      </w:r>
    </w:p>
    <w:p w:rsidR="002C13F7" w:rsidRDefault="002C13F7" w:rsidP="006756F2">
      <w:pPr>
        <w:tabs>
          <w:tab w:val="left" w:pos="5400"/>
        </w:tabs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0855BE" w:rsidRPr="005C0F6F" w:rsidRDefault="00620D52" w:rsidP="000855BE">
      <w:pPr>
        <w:jc w:val="center"/>
        <w:rPr>
          <w:rFonts w:ascii="Calibri" w:hAnsi="Calibri" w:cstheme="minorBidi"/>
          <w:b/>
          <w:sz w:val="24"/>
          <w:szCs w:val="24"/>
        </w:rPr>
      </w:pP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lastRenderedPageBreak/>
        <w:t>151</w:t>
      </w:r>
      <w:r w:rsidRPr="00620D52">
        <w:rPr>
          <w:rFonts w:asciiTheme="minorHAnsi" w:hAnsiTheme="minorHAnsi" w:cstheme="minorBidi"/>
          <w:b/>
          <w:bCs/>
          <w:color w:val="002060"/>
          <w:sz w:val="24"/>
          <w:szCs w:val="24"/>
          <w:vertAlign w:val="superscript"/>
        </w:rPr>
        <w:t>st</w:t>
      </w:r>
      <w:r w:rsidR="000855BE"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>ITP Second week</w:t>
      </w:r>
    </w:p>
    <w:tbl>
      <w:tblPr>
        <w:tblpPr w:leftFromText="180" w:rightFromText="180" w:vertAnchor="text" w:tblpXSpec="center" w:tblpY="1"/>
        <w:tblOverlap w:val="never"/>
        <w:tblW w:w="15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13"/>
        <w:gridCol w:w="3398"/>
        <w:gridCol w:w="3687"/>
        <w:gridCol w:w="3330"/>
        <w:gridCol w:w="3702"/>
      </w:tblGrid>
      <w:tr w:rsidR="000855BE" w:rsidRPr="00274A1D" w:rsidTr="008E58E7">
        <w:trPr>
          <w:trHeight w:val="617"/>
        </w:trPr>
        <w:tc>
          <w:tcPr>
            <w:tcW w:w="1813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EE07A8">
            <w:pPr>
              <w:keepNext/>
              <w:jc w:val="center"/>
              <w:outlineLvl w:val="1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3398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10:00 – 11:15 Hours</w:t>
            </w:r>
          </w:p>
        </w:tc>
        <w:tc>
          <w:tcPr>
            <w:tcW w:w="3687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11:45 – 13:00 Hours</w:t>
            </w:r>
          </w:p>
        </w:tc>
        <w:tc>
          <w:tcPr>
            <w:tcW w:w="3330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3702" w:type="dxa"/>
            <w:shd w:val="clear" w:color="auto" w:fill="BFBFBF" w:themeFill="background1" w:themeFillShade="BF"/>
            <w:vAlign w:val="center"/>
          </w:tcPr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15:45 – 17:00 Hours</w:t>
            </w:r>
          </w:p>
        </w:tc>
      </w:tr>
      <w:tr w:rsidR="000271E5" w:rsidRPr="00274A1D" w:rsidTr="008E58E7">
        <w:trPr>
          <w:trHeight w:val="370"/>
        </w:trPr>
        <w:tc>
          <w:tcPr>
            <w:tcW w:w="1813" w:type="dxa"/>
            <w:vMerge w:val="restart"/>
            <w:shd w:val="clear" w:color="auto" w:fill="DDDDDD"/>
            <w:vAlign w:val="center"/>
          </w:tcPr>
          <w:p w:rsidR="000271E5" w:rsidRPr="00274A1D" w:rsidRDefault="000271E5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17 Feb. 2020</w:t>
            </w:r>
          </w:p>
          <w:p w:rsidR="000271E5" w:rsidRPr="00274A1D" w:rsidRDefault="000271E5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3398" w:type="dxa"/>
            <w:shd w:val="clear" w:color="auto" w:fill="auto"/>
            <w:vAlign w:val="center"/>
          </w:tcPr>
          <w:p w:rsidR="000271E5" w:rsidRPr="009C6E57" w:rsidRDefault="000271E5" w:rsidP="000271E5">
            <w:r w:rsidRPr="00EE07A8">
              <w:rPr>
                <w:rFonts w:ascii="Calibri" w:hAnsi="Calibri" w:cs="Calibri"/>
                <w:b/>
                <w:sz w:val="24"/>
                <w:szCs w:val="24"/>
              </w:rPr>
              <w:t>Audit of Tax Refunds &amp; Appeals</w:t>
            </w:r>
          </w:p>
          <w:p w:rsidR="000271E5" w:rsidRPr="00274A1D" w:rsidRDefault="000271E5" w:rsidP="00EE07A8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687" w:type="dxa"/>
            <w:shd w:val="clear" w:color="auto" w:fill="auto"/>
            <w:vAlign w:val="center"/>
          </w:tcPr>
          <w:p w:rsidR="000271E5" w:rsidRPr="00274A1D" w:rsidRDefault="000271E5" w:rsidP="00EE07A8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>Tax Exemptions, Deductions &amp; Audit of Exemptions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: Case Study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0271E5" w:rsidRPr="009C6E57" w:rsidRDefault="000271E5" w:rsidP="00EE07A8">
            <w:pPr>
              <w:pStyle w:val="BodyText2"/>
              <w:spacing w:line="240" w:lineRule="auto"/>
              <w:ind w:left="36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E07A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Automation of Direct Taxes : OLTAS, E- TDS, e-filing of returns</w:t>
            </w:r>
          </w:p>
        </w:tc>
      </w:tr>
      <w:tr w:rsidR="000855BE" w:rsidRPr="00274A1D" w:rsidTr="008E58E7">
        <w:trPr>
          <w:trHeight w:val="258"/>
        </w:trPr>
        <w:tc>
          <w:tcPr>
            <w:tcW w:w="1813" w:type="dxa"/>
            <w:vMerge/>
            <w:shd w:val="clear" w:color="auto" w:fill="DDDDDD"/>
            <w:vAlign w:val="center"/>
          </w:tcPr>
          <w:p w:rsidR="000855BE" w:rsidRPr="00274A1D" w:rsidRDefault="000855BE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0855BE" w:rsidRDefault="00302733" w:rsidP="0030273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Brahm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Chand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, Senior Audit Officer</w:t>
            </w:r>
          </w:p>
          <w:p w:rsidR="00302733" w:rsidRPr="00274A1D" w:rsidRDefault="00302733" w:rsidP="0030273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O/o the DGA(CR), New Delhi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0855BE" w:rsidRDefault="00B53D00" w:rsidP="00EE07A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Vivek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Kumar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Upadhyay</w:t>
            </w:r>
            <w:proofErr w:type="spellEnd"/>
          </w:p>
          <w:p w:rsidR="00B53D00" w:rsidRPr="00274A1D" w:rsidRDefault="00B53D00" w:rsidP="00EE07A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JDIT(Systems)-2, CPC Ghaziabad</w:t>
            </w:r>
          </w:p>
        </w:tc>
      </w:tr>
      <w:tr w:rsidR="000855BE" w:rsidRPr="00274A1D" w:rsidTr="00526AAC">
        <w:trPr>
          <w:trHeight w:val="195"/>
        </w:trPr>
        <w:tc>
          <w:tcPr>
            <w:tcW w:w="1813" w:type="dxa"/>
            <w:vMerge/>
            <w:shd w:val="clear" w:color="auto" w:fill="DDDDDD"/>
            <w:vAlign w:val="center"/>
          </w:tcPr>
          <w:p w:rsidR="000855BE" w:rsidRPr="00274A1D" w:rsidRDefault="000855BE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17" w:type="dxa"/>
            <w:gridSpan w:val="4"/>
            <w:shd w:val="clear" w:color="auto" w:fill="auto"/>
            <w:vAlign w:val="center"/>
          </w:tcPr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EF4994" w:rsidRPr="00274A1D" w:rsidTr="008E58E7">
        <w:trPr>
          <w:trHeight w:val="303"/>
        </w:trPr>
        <w:tc>
          <w:tcPr>
            <w:tcW w:w="1813" w:type="dxa"/>
            <w:vMerge w:val="restart"/>
            <w:shd w:val="clear" w:color="auto" w:fill="DDDDDD"/>
            <w:vAlign w:val="center"/>
          </w:tcPr>
          <w:p w:rsidR="00EF4994" w:rsidRPr="00274A1D" w:rsidRDefault="00EF4994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18 Feb. 2020</w:t>
            </w:r>
          </w:p>
          <w:p w:rsidR="00EF4994" w:rsidRPr="00274A1D" w:rsidRDefault="00EF4994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Tuesday</w:t>
            </w: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EF4994" w:rsidRPr="00274A1D" w:rsidRDefault="00C95ACD" w:rsidP="00C95ACD">
            <w:pPr>
              <w:pStyle w:val="BodyText"/>
              <w:jc w:val="center"/>
              <w:rPr>
                <w:rFonts w:ascii="Calibri" w:hAnsi="Calibri" w:cs="Calibri"/>
                <w:b/>
              </w:rPr>
            </w:pPr>
            <w:r w:rsidRPr="009C6E57">
              <w:rPr>
                <w:rFonts w:ascii="Calibri" w:hAnsi="Calibri" w:cs="Calibri"/>
                <w:b/>
                <w:bCs/>
              </w:rPr>
              <w:t>Compliance Audit</w:t>
            </w:r>
            <w:r>
              <w:rPr>
                <w:rFonts w:ascii="Calibri" w:hAnsi="Calibri" w:cs="Calibri"/>
                <w:b/>
                <w:bCs/>
              </w:rPr>
              <w:t>:</w:t>
            </w:r>
            <w:r w:rsidRPr="009C6E57">
              <w:rPr>
                <w:rFonts w:ascii="Calibri" w:hAnsi="Calibri" w:cs="Calibri"/>
                <w:b/>
                <w:bCs/>
              </w:rPr>
              <w:t xml:space="preserve"> </w:t>
            </w:r>
            <w:r w:rsidR="00D64051" w:rsidRPr="009C6E57">
              <w:rPr>
                <w:rFonts w:ascii="Calibri" w:hAnsi="Calibri" w:cs="Calibri"/>
                <w:b/>
                <w:bCs/>
              </w:rPr>
              <w:t>ISSAIs</w:t>
            </w:r>
            <w:r>
              <w:rPr>
                <w:rFonts w:ascii="Calibri" w:hAnsi="Calibri" w:cs="Calibri"/>
                <w:b/>
                <w:bCs/>
              </w:rPr>
              <w:t>,</w:t>
            </w:r>
            <w:r w:rsidRPr="00D64051">
              <w:rPr>
                <w:rFonts w:ascii="Calibri" w:hAnsi="Calibri" w:cs="Calibri"/>
                <w:b/>
              </w:rPr>
              <w:t xml:space="preserve"> Principles &amp; Practices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EF4994" w:rsidRPr="00D64051" w:rsidRDefault="00D64051" w:rsidP="00D64051">
            <w:pPr>
              <w:pStyle w:val="BodyText2"/>
              <w:spacing w:line="240" w:lineRule="auto"/>
              <w:ind w:left="36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D64051">
              <w:rPr>
                <w:rFonts w:ascii="Calibri" w:hAnsi="Calibri" w:cs="Calibri"/>
                <w:b/>
                <w:sz w:val="24"/>
                <w:szCs w:val="24"/>
              </w:rPr>
              <w:t>Compliance Audit: Principles &amp; Practices</w:t>
            </w:r>
            <w:r w:rsidR="00D80E0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Part-II</w:t>
            </w:r>
          </w:p>
        </w:tc>
      </w:tr>
      <w:tr w:rsidR="000855BE" w:rsidRPr="00274A1D" w:rsidTr="008E58E7">
        <w:trPr>
          <w:trHeight w:val="285"/>
        </w:trPr>
        <w:tc>
          <w:tcPr>
            <w:tcW w:w="1813" w:type="dxa"/>
            <w:vMerge/>
            <w:shd w:val="clear" w:color="auto" w:fill="DDDDDD"/>
            <w:vAlign w:val="center"/>
          </w:tcPr>
          <w:p w:rsidR="000855BE" w:rsidRPr="00274A1D" w:rsidRDefault="000855BE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</w:tcPr>
          <w:p w:rsidR="00C95ACD" w:rsidRDefault="00C95ACD" w:rsidP="00C95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Vani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Sriram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, IAAS</w:t>
            </w:r>
          </w:p>
          <w:p w:rsidR="002E7197" w:rsidRPr="00274A1D" w:rsidRDefault="00C95ACD" w:rsidP="00C95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DG(NER-II),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O/o the C&amp;AG of India, </w:t>
            </w:r>
            <w:r>
              <w:rPr>
                <w:rFonts w:ascii="Calibri" w:eastAsia="Arial Unicode MS" w:hAnsi="Calibri" w:cs="Calibri"/>
                <w:sz w:val="24"/>
                <w:szCs w:val="24"/>
              </w:rPr>
              <w:t>New Delhi</w:t>
            </w:r>
          </w:p>
        </w:tc>
        <w:tc>
          <w:tcPr>
            <w:tcW w:w="7032" w:type="dxa"/>
            <w:gridSpan w:val="2"/>
            <w:shd w:val="clear" w:color="auto" w:fill="auto"/>
          </w:tcPr>
          <w:p w:rsidR="00C95ACD" w:rsidRDefault="00C95ACD" w:rsidP="00C95AC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Mr. K. R.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Sriram</w:t>
            </w:r>
            <w:proofErr w:type="spellEnd"/>
          </w:p>
          <w:p w:rsidR="000855BE" w:rsidRPr="00274A1D" w:rsidRDefault="00C95ACD" w:rsidP="00C95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Director General,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iCISA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&amp; CTO of IA&amp;AD</w:t>
            </w:r>
          </w:p>
        </w:tc>
      </w:tr>
      <w:tr w:rsidR="000855BE" w:rsidRPr="00274A1D" w:rsidTr="00526AAC">
        <w:trPr>
          <w:trHeight w:val="285"/>
        </w:trPr>
        <w:tc>
          <w:tcPr>
            <w:tcW w:w="1813" w:type="dxa"/>
            <w:vMerge/>
            <w:shd w:val="clear" w:color="auto" w:fill="DDDDDD"/>
            <w:vAlign w:val="center"/>
          </w:tcPr>
          <w:p w:rsidR="000855BE" w:rsidRPr="00274A1D" w:rsidRDefault="000855BE" w:rsidP="00EE07A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17" w:type="dxa"/>
            <w:gridSpan w:val="4"/>
            <w:shd w:val="clear" w:color="auto" w:fill="auto"/>
            <w:vAlign w:val="center"/>
          </w:tcPr>
          <w:p w:rsidR="000855BE" w:rsidRPr="00274A1D" w:rsidRDefault="000855BE" w:rsidP="00EE07A8">
            <w:pPr>
              <w:tabs>
                <w:tab w:val="left" w:pos="11927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526AAC" w:rsidRPr="00274A1D" w:rsidTr="00AE3C03">
        <w:trPr>
          <w:trHeight w:val="646"/>
        </w:trPr>
        <w:tc>
          <w:tcPr>
            <w:tcW w:w="1813" w:type="dxa"/>
            <w:vMerge w:val="restart"/>
            <w:shd w:val="clear" w:color="auto" w:fill="DDDDDD"/>
            <w:vAlign w:val="center"/>
          </w:tcPr>
          <w:p w:rsidR="00526AAC" w:rsidRPr="00274A1D" w:rsidRDefault="00526AAC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19 Feb. 2020</w:t>
            </w:r>
          </w:p>
          <w:p w:rsidR="00526AAC" w:rsidRPr="00274A1D" w:rsidRDefault="00526AAC" w:rsidP="00526AAC">
            <w:pPr>
              <w:pStyle w:val="Heading2"/>
              <w:jc w:val="center"/>
              <w:rPr>
                <w:rFonts w:ascii="Calibri" w:hAnsi="Calibri" w:cs="Calibri"/>
                <w:b w:val="0"/>
                <w:bCs w:val="0"/>
                <w:color w:val="002060"/>
              </w:rPr>
            </w:pPr>
            <w:r w:rsidRPr="00274A1D">
              <w:rPr>
                <w:rFonts w:ascii="Calibri" w:hAnsi="Calibri" w:cs="Calibri"/>
                <w:color w:val="002060"/>
              </w:rPr>
              <w:t>Wednesday</w:t>
            </w: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526AAC" w:rsidRPr="00063585" w:rsidRDefault="00EB1681" w:rsidP="00063585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>Audit of  Goods &amp; Service Tax: Case Studies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526AAC" w:rsidRPr="00274A1D" w:rsidRDefault="00526AAC" w:rsidP="00526AAC">
            <w:pPr>
              <w:pStyle w:val="BodyText2"/>
              <w:spacing w:line="240" w:lineRule="auto"/>
              <w:ind w:left="36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>Analysis of Compliance Audit Evidence &amp; Reporting  - Case Study</w:t>
            </w:r>
          </w:p>
        </w:tc>
      </w:tr>
      <w:tr w:rsidR="00156E70" w:rsidRPr="00274A1D" w:rsidTr="00E32FBF">
        <w:trPr>
          <w:trHeight w:val="662"/>
        </w:trPr>
        <w:tc>
          <w:tcPr>
            <w:tcW w:w="1813" w:type="dxa"/>
            <w:vMerge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351489" w:rsidRDefault="00351489" w:rsidP="0035148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Ms. Monica R, IAAS</w:t>
            </w:r>
          </w:p>
          <w:p w:rsidR="00351489" w:rsidRDefault="00351489" w:rsidP="0035148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Deputy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(IS-IV), </w:t>
            </w:r>
          </w:p>
          <w:p w:rsidR="00156E70" w:rsidRPr="00274A1D" w:rsidRDefault="00351489" w:rsidP="00351489">
            <w:pPr>
              <w:jc w:val="center"/>
              <w:rPr>
                <w:rFonts w:ascii="Calibri" w:eastAsia="Arial Unicode MS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O/o the C&amp;AG of India, </w:t>
            </w:r>
            <w:r>
              <w:rPr>
                <w:rFonts w:ascii="Calibri" w:eastAsia="Arial Unicode MS" w:hAnsi="Calibri" w:cs="Calibri"/>
                <w:sz w:val="24"/>
                <w:szCs w:val="24"/>
              </w:rPr>
              <w:t>New Delhi</w:t>
            </w:r>
          </w:p>
        </w:tc>
        <w:tc>
          <w:tcPr>
            <w:tcW w:w="7032" w:type="dxa"/>
            <w:gridSpan w:val="2"/>
            <w:shd w:val="clear" w:color="auto" w:fill="auto"/>
          </w:tcPr>
          <w:p w:rsidR="00156E70" w:rsidRDefault="00156E70" w:rsidP="000271E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Mr. K R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Sriram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, IAAS</w:t>
            </w:r>
          </w:p>
          <w:p w:rsidR="00156E70" w:rsidRPr="00274A1D" w:rsidRDefault="00156E70" w:rsidP="000271E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DG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iCISA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 &amp; CTO of IA&amp;AD</w:t>
            </w:r>
          </w:p>
        </w:tc>
      </w:tr>
      <w:tr w:rsidR="00156E70" w:rsidRPr="00274A1D" w:rsidTr="00526AAC">
        <w:trPr>
          <w:trHeight w:val="265"/>
        </w:trPr>
        <w:tc>
          <w:tcPr>
            <w:tcW w:w="1813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17" w:type="dxa"/>
            <w:gridSpan w:val="4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156E70" w:rsidRPr="00274A1D" w:rsidTr="008E58E7">
        <w:trPr>
          <w:trHeight w:val="405"/>
        </w:trPr>
        <w:tc>
          <w:tcPr>
            <w:tcW w:w="1813" w:type="dxa"/>
            <w:vMerge w:val="restart"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20 Feb. 2020</w:t>
            </w:r>
          </w:p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156E70" w:rsidRPr="00BC3DF0" w:rsidRDefault="00156E70" w:rsidP="00A9741A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C3D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Audit of </w:t>
            </w:r>
            <w:r w:rsidR="00A9741A">
              <w:rPr>
                <w:rFonts w:ascii="Calibri" w:hAnsi="Calibri" w:cs="Calibri"/>
                <w:b/>
                <w:bCs/>
                <w:sz w:val="24"/>
                <w:szCs w:val="24"/>
              </w:rPr>
              <w:t>PPP</w:t>
            </w:r>
          </w:p>
        </w:tc>
        <w:tc>
          <w:tcPr>
            <w:tcW w:w="7032" w:type="dxa"/>
            <w:gridSpan w:val="2"/>
            <w:shd w:val="clear" w:color="auto" w:fill="auto"/>
          </w:tcPr>
          <w:p w:rsidR="00156E70" w:rsidRPr="00274A1D" w:rsidRDefault="00156E70" w:rsidP="00526AAC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5DA0">
              <w:rPr>
                <w:rFonts w:ascii="Calibri" w:hAnsi="Calibri" w:cs="Calibri"/>
                <w:b/>
                <w:bCs/>
                <w:sz w:val="24"/>
                <w:szCs w:val="24"/>
              </w:rPr>
              <w:t>Understanding Financial statements &amp; their Impact on Corporation/Income Tax</w:t>
            </w:r>
          </w:p>
        </w:tc>
      </w:tr>
      <w:tr w:rsidR="00156E70" w:rsidRPr="00274A1D" w:rsidTr="008E58E7">
        <w:trPr>
          <w:trHeight w:val="405"/>
        </w:trPr>
        <w:tc>
          <w:tcPr>
            <w:tcW w:w="1813" w:type="dxa"/>
            <w:vMerge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156E70" w:rsidRDefault="00AE3C03" w:rsidP="00AE3C03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Mr.</w:t>
            </w:r>
            <w:r w:rsidR="00BA4FAC" w:rsidRPr="006A6C94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C306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Raghvendra</w:t>
            </w:r>
            <w:proofErr w:type="spellEnd"/>
            <w:r w:rsidR="00DC3065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Singh</w:t>
            </w:r>
            <w:r w:rsidR="001D3880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IAAS</w:t>
            </w:r>
          </w:p>
          <w:p w:rsidR="0098290C" w:rsidRDefault="0098290C" w:rsidP="00AE3C03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Deputy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(IS-III)</w:t>
            </w:r>
          </w:p>
          <w:p w:rsidR="00AE3C03" w:rsidRPr="00274A1D" w:rsidRDefault="00DC3065" w:rsidP="00AE3C03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O/o the C&amp;AG of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India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New Delhi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156E70" w:rsidRDefault="005B4BDF" w:rsidP="00526AAC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CA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Divya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Chugh</w:t>
            </w:r>
            <w:proofErr w:type="spellEnd"/>
          </w:p>
          <w:p w:rsidR="00F20953" w:rsidRPr="006756F2" w:rsidRDefault="00F20953" w:rsidP="00526AAC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Partner, HRD and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Company</w:t>
            </w:r>
            <w:proofErr w:type="spellEnd"/>
          </w:p>
        </w:tc>
      </w:tr>
      <w:tr w:rsidR="00156E70" w:rsidRPr="00274A1D" w:rsidTr="008E58E7">
        <w:trPr>
          <w:trHeight w:val="291"/>
        </w:trPr>
        <w:tc>
          <w:tcPr>
            <w:tcW w:w="1813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56E70" w:rsidRPr="00274A1D" w:rsidTr="008E58E7">
        <w:trPr>
          <w:trHeight w:val="637"/>
        </w:trPr>
        <w:tc>
          <w:tcPr>
            <w:tcW w:w="1813" w:type="dxa"/>
            <w:vMerge w:val="restart"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21 Feb. 2020</w:t>
            </w:r>
          </w:p>
          <w:p w:rsidR="00156E70" w:rsidRPr="00274A1D" w:rsidRDefault="00156E70" w:rsidP="00526AAC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274A1D">
              <w:rPr>
                <w:rFonts w:ascii="Calibri" w:hAnsi="Calibri" w:cs="Calibri"/>
                <w:color w:val="002060"/>
              </w:rPr>
              <w:t>Friday</w:t>
            </w: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sz w:val="24"/>
                <w:szCs w:val="24"/>
              </w:rPr>
              <w:t>Compliance Audit of Defence – Concepts and Case Studies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Country papers on “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Receipt &amp; C</w:t>
            </w: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ompliance Audit” of respective SAIs</w:t>
            </w:r>
          </w:p>
        </w:tc>
      </w:tr>
      <w:tr w:rsidR="00156E70" w:rsidRPr="00274A1D" w:rsidTr="008E58E7">
        <w:trPr>
          <w:trHeight w:val="701"/>
        </w:trPr>
        <w:tc>
          <w:tcPr>
            <w:tcW w:w="1813" w:type="dxa"/>
            <w:vMerge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156E70" w:rsidRDefault="00156E70" w:rsidP="00526AAC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 w:rsidRPr="006178CE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Mr. K </w:t>
            </w:r>
            <w:proofErr w:type="spellStart"/>
            <w:r w:rsidRPr="006178CE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Subramaniam</w:t>
            </w:r>
            <w:proofErr w:type="spellEnd"/>
            <w:r w:rsidRPr="006178CE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, </w:t>
            </w: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IAAS</w:t>
            </w:r>
          </w:p>
          <w:p w:rsidR="00EF08B0" w:rsidRDefault="00EF08B0" w:rsidP="00526AAC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General</w:t>
            </w:r>
          </w:p>
          <w:p w:rsidR="00156E70" w:rsidRPr="006178CE" w:rsidRDefault="00220DCC" w:rsidP="00EF08B0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O/o the </w:t>
            </w:r>
            <w:proofErr w:type="spellStart"/>
            <w:r w:rsidR="00156E70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 w:rsidR="00EF08B0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General </w:t>
            </w:r>
            <w:r w:rsidR="00156E70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of Audit (Air Force), New Delhi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</w:p>
        </w:tc>
      </w:tr>
      <w:tr w:rsidR="00156E70" w:rsidRPr="00274A1D" w:rsidTr="008E58E7">
        <w:trPr>
          <w:trHeight w:val="427"/>
        </w:trPr>
        <w:tc>
          <w:tcPr>
            <w:tcW w:w="1813" w:type="dxa"/>
            <w:vMerge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 xml:space="preserve">Room no. </w:t>
            </w:r>
            <w:r>
              <w:rPr>
                <w:rFonts w:ascii="Calibri" w:hAnsi="Calibri" w:cs="Calibri"/>
                <w:sz w:val="24"/>
                <w:szCs w:val="24"/>
              </w:rPr>
              <w:t>213</w:t>
            </w:r>
          </w:p>
        </w:tc>
        <w:tc>
          <w:tcPr>
            <w:tcW w:w="7032" w:type="dxa"/>
            <w:gridSpan w:val="2"/>
            <w:shd w:val="clear" w:color="auto" w:fill="auto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74A1D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156E70" w:rsidRPr="00274A1D" w:rsidTr="00526AAC">
        <w:trPr>
          <w:trHeight w:val="586"/>
        </w:trPr>
        <w:tc>
          <w:tcPr>
            <w:tcW w:w="1813" w:type="dxa"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22 Feb. 2020</w:t>
            </w:r>
          </w:p>
          <w:p w:rsidR="00156E70" w:rsidRPr="00274A1D" w:rsidRDefault="00156E70" w:rsidP="00526AAC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274A1D">
              <w:rPr>
                <w:rFonts w:ascii="Calibri" w:hAnsi="Calibri" w:cs="Calibri"/>
                <w:color w:val="002060"/>
              </w:rPr>
              <w:t>Saturday</w:t>
            </w:r>
          </w:p>
        </w:tc>
        <w:tc>
          <w:tcPr>
            <w:tcW w:w="14117" w:type="dxa"/>
            <w:gridSpan w:val="4"/>
            <w:shd w:val="clear" w:color="auto" w:fill="auto"/>
          </w:tcPr>
          <w:p w:rsidR="00156E70" w:rsidRPr="00274A1D" w:rsidRDefault="00156E70" w:rsidP="00526AAC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156E70" w:rsidRPr="00274A1D" w:rsidRDefault="00156E70" w:rsidP="00526AAC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sz w:val="24"/>
                <w:szCs w:val="24"/>
              </w:rPr>
              <w:t>Social programme/Activity</w:t>
            </w:r>
          </w:p>
        </w:tc>
      </w:tr>
      <w:tr w:rsidR="00156E70" w:rsidRPr="00274A1D" w:rsidTr="00526AAC">
        <w:trPr>
          <w:trHeight w:val="836"/>
        </w:trPr>
        <w:tc>
          <w:tcPr>
            <w:tcW w:w="1813" w:type="dxa"/>
            <w:shd w:val="clear" w:color="auto" w:fill="DDDDDD"/>
            <w:vAlign w:val="center"/>
          </w:tcPr>
          <w:p w:rsidR="00156E70" w:rsidRPr="00274A1D" w:rsidRDefault="00156E70" w:rsidP="00526A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23 Feb. 2020</w:t>
            </w:r>
          </w:p>
          <w:p w:rsidR="00156E70" w:rsidRPr="00274A1D" w:rsidRDefault="00156E70" w:rsidP="00526AAC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274A1D">
              <w:rPr>
                <w:rFonts w:ascii="Calibri" w:hAnsi="Calibri" w:cs="Calibri"/>
                <w:color w:val="002060"/>
              </w:rPr>
              <w:t>Sunday</w:t>
            </w:r>
          </w:p>
          <w:p w:rsidR="00156E70" w:rsidRPr="00274A1D" w:rsidRDefault="00156E70" w:rsidP="00526AA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17" w:type="dxa"/>
            <w:gridSpan w:val="4"/>
            <w:shd w:val="clear" w:color="auto" w:fill="auto"/>
            <w:vAlign w:val="center"/>
          </w:tcPr>
          <w:p w:rsidR="00156E70" w:rsidRPr="00274A1D" w:rsidRDefault="00156E70" w:rsidP="00526AAC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bCs/>
                <w:sz w:val="24"/>
                <w:szCs w:val="24"/>
              </w:rPr>
              <w:t>Social programme</w:t>
            </w:r>
          </w:p>
        </w:tc>
      </w:tr>
    </w:tbl>
    <w:p w:rsidR="00F64926" w:rsidRDefault="00F64926" w:rsidP="000855BE">
      <w:pPr>
        <w:jc w:val="center"/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F64926" w:rsidRDefault="00F64926" w:rsidP="00DC3065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0855BE" w:rsidRPr="005C0F6F" w:rsidRDefault="00620D52" w:rsidP="000855BE">
      <w:pPr>
        <w:jc w:val="center"/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>151</w:t>
      </w:r>
      <w:r w:rsidRPr="00620D52">
        <w:rPr>
          <w:rFonts w:asciiTheme="minorHAnsi" w:hAnsiTheme="minorHAnsi" w:cstheme="minorBidi"/>
          <w:b/>
          <w:bCs/>
          <w:color w:val="002060"/>
          <w:sz w:val="24"/>
          <w:szCs w:val="24"/>
          <w:vertAlign w:val="superscript"/>
        </w:rPr>
        <w:t>st</w:t>
      </w:r>
      <w:r w:rsidR="000855BE"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 xml:space="preserve"> ITP Third week </w:t>
      </w:r>
    </w:p>
    <w:tbl>
      <w:tblPr>
        <w:tblpPr w:leftFromText="180" w:rightFromText="180" w:vertAnchor="text" w:tblpXSpec="center" w:tblpY="1"/>
        <w:tblOverlap w:val="never"/>
        <w:tblW w:w="16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1"/>
        <w:gridCol w:w="3698"/>
        <w:gridCol w:w="3698"/>
        <w:gridCol w:w="3439"/>
        <w:gridCol w:w="3367"/>
      </w:tblGrid>
      <w:tr w:rsidR="000855BE" w:rsidRPr="00153493" w:rsidTr="00C0220D">
        <w:trPr>
          <w:trHeight w:val="707"/>
        </w:trPr>
        <w:tc>
          <w:tcPr>
            <w:tcW w:w="1801" w:type="dxa"/>
            <w:shd w:val="clear" w:color="auto" w:fill="BFBFBF" w:themeFill="background1" w:themeFillShade="BF"/>
            <w:vAlign w:val="center"/>
          </w:tcPr>
          <w:p w:rsidR="000855BE" w:rsidRPr="00153493" w:rsidRDefault="000855BE" w:rsidP="00C0220D">
            <w:pPr>
              <w:keepNext/>
              <w:ind w:right="-27"/>
              <w:jc w:val="center"/>
              <w:outlineLvl w:val="1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3698" w:type="dxa"/>
            <w:shd w:val="clear" w:color="auto" w:fill="CCCCCC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10:00 – 11:15 Hours</w:t>
            </w:r>
          </w:p>
        </w:tc>
        <w:tc>
          <w:tcPr>
            <w:tcW w:w="3698" w:type="dxa"/>
            <w:shd w:val="clear" w:color="auto" w:fill="CCCCCC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11:45 – 13:00 Hours</w:t>
            </w:r>
          </w:p>
        </w:tc>
        <w:tc>
          <w:tcPr>
            <w:tcW w:w="3439" w:type="dxa"/>
            <w:shd w:val="clear" w:color="auto" w:fill="CCCCCC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3367" w:type="dxa"/>
            <w:shd w:val="clear" w:color="auto" w:fill="CCCCCC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15:45 – 17:00 Hours</w:t>
            </w:r>
          </w:p>
        </w:tc>
      </w:tr>
      <w:tr w:rsidR="00DE5430" w:rsidRPr="00153493" w:rsidTr="00E51769">
        <w:trPr>
          <w:trHeight w:val="405"/>
        </w:trPr>
        <w:tc>
          <w:tcPr>
            <w:tcW w:w="1801" w:type="dxa"/>
            <w:vMerge w:val="restart"/>
            <w:shd w:val="clear" w:color="auto" w:fill="D9D9D9" w:themeFill="background1" w:themeFillShade="D9"/>
            <w:vAlign w:val="center"/>
          </w:tcPr>
          <w:p w:rsidR="00DE5430" w:rsidRPr="00153493" w:rsidRDefault="00DE5430" w:rsidP="00BA4F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24 Feb. 2020</w:t>
            </w:r>
          </w:p>
          <w:p w:rsidR="00DE5430" w:rsidRPr="00153493" w:rsidRDefault="00DE5430" w:rsidP="00BA4F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DE5430" w:rsidRPr="00153493" w:rsidRDefault="00DE5430" w:rsidP="00BA4FA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</w:t>
            </w:r>
            <w:r w:rsidRPr="00274A1D">
              <w:rPr>
                <w:rFonts w:ascii="Calibri" w:hAnsi="Calibri" w:cs="Calibri"/>
                <w:b/>
                <w:sz w:val="24"/>
                <w:szCs w:val="24"/>
              </w:rPr>
              <w:t>udit of Disinvestment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DE5430" w:rsidRPr="00153493" w:rsidRDefault="00DE5430" w:rsidP="00455DE8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Revenue sharing in </w:t>
            </w:r>
            <w:r w:rsidR="00455DE8">
              <w:rPr>
                <w:rFonts w:ascii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elecom </w:t>
            </w:r>
            <w:r w:rsidR="00455DE8">
              <w:rPr>
                <w:rFonts w:ascii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ector</w:t>
            </w:r>
          </w:p>
        </w:tc>
        <w:tc>
          <w:tcPr>
            <w:tcW w:w="6806" w:type="dxa"/>
            <w:gridSpan w:val="2"/>
            <w:shd w:val="clear" w:color="auto" w:fill="auto"/>
            <w:vAlign w:val="center"/>
          </w:tcPr>
          <w:p w:rsidR="006F6D77" w:rsidRDefault="006F6D77" w:rsidP="00BA4FA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DE5430" w:rsidRPr="00153493" w:rsidRDefault="00DE5430" w:rsidP="006F6D77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Country papers on “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Receipt &amp; C</w:t>
            </w: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ompliance Audit” of respective SAIs</w:t>
            </w:r>
          </w:p>
        </w:tc>
      </w:tr>
      <w:tr w:rsidR="00BA4FAC" w:rsidRPr="00153493" w:rsidTr="00BA4FAC">
        <w:trPr>
          <w:trHeight w:val="405"/>
        </w:trPr>
        <w:tc>
          <w:tcPr>
            <w:tcW w:w="1801" w:type="dxa"/>
            <w:vMerge/>
            <w:shd w:val="clear" w:color="auto" w:fill="D9D9D9" w:themeFill="background1" w:themeFillShade="D9"/>
            <w:vAlign w:val="center"/>
          </w:tcPr>
          <w:p w:rsidR="00BA4FAC" w:rsidRPr="00153493" w:rsidRDefault="00BA4FAC" w:rsidP="00BA4FA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396" w:type="dxa"/>
            <w:gridSpan w:val="2"/>
            <w:shd w:val="clear" w:color="auto" w:fill="auto"/>
            <w:vAlign w:val="center"/>
          </w:tcPr>
          <w:p w:rsidR="00BA4FAC" w:rsidRDefault="00BA4FAC" w:rsidP="00BA4FAC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Ms.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Sangita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Choure, IAAS</w:t>
            </w:r>
          </w:p>
          <w:p w:rsidR="00BA4FAC" w:rsidRPr="00153493" w:rsidRDefault="002C770A" w:rsidP="00BA4FA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DG (</w:t>
            </w:r>
            <w:r w:rsidR="00BA4FAC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Union </w:t>
            </w:r>
            <w:proofErr w:type="spellStart"/>
            <w:r w:rsidR="00BA4FAC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Accounts</w:t>
            </w:r>
            <w:proofErr w:type="spellEnd"/>
            <w:r w:rsidR="00BA4FAC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), O/o the C&amp;AG of </w:t>
            </w:r>
            <w:proofErr w:type="spellStart"/>
            <w:r w:rsidR="00BA4FAC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India</w:t>
            </w:r>
            <w:proofErr w:type="spellEnd"/>
            <w:r w:rsidR="00BA4FAC"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New Delhi</w:t>
            </w:r>
          </w:p>
        </w:tc>
        <w:tc>
          <w:tcPr>
            <w:tcW w:w="6806" w:type="dxa"/>
            <w:gridSpan w:val="2"/>
            <w:shd w:val="clear" w:color="auto" w:fill="auto"/>
            <w:vAlign w:val="center"/>
          </w:tcPr>
          <w:p w:rsidR="00BA4FAC" w:rsidRPr="00153493" w:rsidRDefault="00BA4FAC" w:rsidP="00BA4FAC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 w:rsidRPr="00153493">
              <w:rPr>
                <w:rFonts w:ascii="Calibri" w:hAnsi="Calibri" w:cs="Calibri"/>
                <w:bCs/>
                <w:sz w:val="24"/>
                <w:szCs w:val="24"/>
              </w:rPr>
              <w:t>Presentation by the participants</w:t>
            </w:r>
          </w:p>
        </w:tc>
      </w:tr>
      <w:tr w:rsidR="00BA4FAC" w:rsidRPr="00153493" w:rsidTr="00BA4FAC">
        <w:trPr>
          <w:trHeight w:val="405"/>
        </w:trPr>
        <w:tc>
          <w:tcPr>
            <w:tcW w:w="180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4FAC" w:rsidRPr="00153493" w:rsidRDefault="00BA4FAC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202" w:type="dxa"/>
            <w:gridSpan w:val="4"/>
            <w:shd w:val="clear" w:color="auto" w:fill="auto"/>
            <w:vAlign w:val="center"/>
          </w:tcPr>
          <w:p w:rsidR="00BA4FAC" w:rsidRPr="00153493" w:rsidRDefault="00BA4FAC" w:rsidP="00C0220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8B0881" w:rsidRPr="00153493" w:rsidTr="00C0220D">
        <w:trPr>
          <w:trHeight w:val="1169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0881" w:rsidRPr="00153493" w:rsidRDefault="008B0881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25 Feb. 2020</w:t>
            </w:r>
          </w:p>
          <w:p w:rsidR="008B0881" w:rsidRPr="00153493" w:rsidRDefault="008B0881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Tuesday</w:t>
            </w:r>
          </w:p>
        </w:tc>
        <w:tc>
          <w:tcPr>
            <w:tcW w:w="14202" w:type="dxa"/>
            <w:gridSpan w:val="4"/>
            <w:vMerge w:val="restart"/>
            <w:shd w:val="clear" w:color="auto" w:fill="auto"/>
            <w:vAlign w:val="center"/>
          </w:tcPr>
          <w:p w:rsidR="008B0881" w:rsidRPr="00153493" w:rsidRDefault="008B0881" w:rsidP="00C0220D">
            <w:pPr>
              <w:spacing w:before="60" w:after="6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sz w:val="24"/>
                <w:szCs w:val="24"/>
              </w:rPr>
              <w:t>Study Tour to Bangalore</w:t>
            </w:r>
          </w:p>
          <w:p w:rsidR="008B0881" w:rsidRPr="00153493" w:rsidRDefault="008B0881" w:rsidP="00E5176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8B0881" w:rsidRPr="00153493" w:rsidTr="00BC3DF0">
        <w:trPr>
          <w:trHeight w:val="1128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0881" w:rsidRPr="00153493" w:rsidRDefault="008B0881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26 Feb. 2020</w:t>
            </w:r>
          </w:p>
          <w:p w:rsidR="008B0881" w:rsidRPr="00153493" w:rsidRDefault="008B0881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Wednesday</w:t>
            </w:r>
          </w:p>
          <w:p w:rsidR="008B0881" w:rsidRPr="00153493" w:rsidRDefault="008B0881" w:rsidP="00C0220D">
            <w:pPr>
              <w:rPr>
                <w:rFonts w:ascii="Calibri" w:hAnsi="Calibri" w:cs="Calibri"/>
                <w:color w:val="002060"/>
                <w:sz w:val="24"/>
                <w:szCs w:val="24"/>
              </w:rPr>
            </w:pPr>
          </w:p>
        </w:tc>
        <w:tc>
          <w:tcPr>
            <w:tcW w:w="14202" w:type="dxa"/>
            <w:gridSpan w:val="4"/>
            <w:vMerge/>
            <w:shd w:val="clear" w:color="auto" w:fill="auto"/>
            <w:vAlign w:val="center"/>
          </w:tcPr>
          <w:p w:rsidR="008B0881" w:rsidRPr="00153493" w:rsidRDefault="008B0881" w:rsidP="00E5176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8B0881" w:rsidRPr="00153493" w:rsidTr="006E6A28">
        <w:trPr>
          <w:trHeight w:val="1130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0881" w:rsidRPr="00153493" w:rsidRDefault="008B0881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27 Feb. 2020</w:t>
            </w:r>
          </w:p>
          <w:p w:rsidR="008B0881" w:rsidRPr="00153493" w:rsidRDefault="008B0881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Thursday</w:t>
            </w:r>
          </w:p>
        </w:tc>
        <w:tc>
          <w:tcPr>
            <w:tcW w:w="14202" w:type="dxa"/>
            <w:gridSpan w:val="4"/>
            <w:vMerge/>
            <w:shd w:val="clear" w:color="auto" w:fill="auto"/>
            <w:vAlign w:val="center"/>
          </w:tcPr>
          <w:p w:rsidR="008B0881" w:rsidRPr="00153493" w:rsidRDefault="008B0881" w:rsidP="00E51769">
            <w:pPr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</w:p>
        </w:tc>
      </w:tr>
      <w:tr w:rsidR="008B0881" w:rsidRPr="00153493" w:rsidTr="00E51769">
        <w:trPr>
          <w:trHeight w:val="1506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0881" w:rsidRPr="00153493" w:rsidRDefault="008B0881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28 Feb. 2020</w:t>
            </w:r>
          </w:p>
          <w:p w:rsidR="008B0881" w:rsidRPr="00153493" w:rsidRDefault="008B0881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Friday</w:t>
            </w:r>
          </w:p>
        </w:tc>
        <w:tc>
          <w:tcPr>
            <w:tcW w:w="14202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0881" w:rsidRPr="00153493" w:rsidRDefault="008B0881" w:rsidP="00E5176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0855BE" w:rsidRPr="00153493" w:rsidTr="00C0220D">
        <w:trPr>
          <w:trHeight w:val="608"/>
        </w:trPr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6F5F3A" w:rsidRPr="00153493" w:rsidRDefault="006F5F3A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29 Feb. 2020</w:t>
            </w:r>
          </w:p>
          <w:p w:rsidR="000855BE" w:rsidRPr="00153493" w:rsidRDefault="000855BE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Saturday</w:t>
            </w:r>
          </w:p>
        </w:tc>
        <w:tc>
          <w:tcPr>
            <w:tcW w:w="14202" w:type="dxa"/>
            <w:gridSpan w:val="4"/>
            <w:shd w:val="clear" w:color="auto" w:fill="auto"/>
            <w:vAlign w:val="center"/>
          </w:tcPr>
          <w:p w:rsidR="000855BE" w:rsidRPr="00153493" w:rsidRDefault="00853AF6" w:rsidP="00C0220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Delhi Visit</w:t>
            </w:r>
          </w:p>
        </w:tc>
      </w:tr>
      <w:tr w:rsidR="000855BE" w:rsidRPr="00153493" w:rsidTr="00C0220D">
        <w:trPr>
          <w:trHeight w:val="797"/>
        </w:trPr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6F5F3A" w:rsidRPr="00153493" w:rsidRDefault="006F5F3A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01 Mar. 2020</w:t>
            </w:r>
          </w:p>
          <w:p w:rsidR="000855BE" w:rsidRPr="00153493" w:rsidRDefault="000855BE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Sunday</w:t>
            </w:r>
          </w:p>
        </w:tc>
        <w:tc>
          <w:tcPr>
            <w:tcW w:w="14202" w:type="dxa"/>
            <w:gridSpan w:val="4"/>
            <w:shd w:val="clear" w:color="auto" w:fill="auto"/>
            <w:vAlign w:val="center"/>
          </w:tcPr>
          <w:p w:rsidR="000855BE" w:rsidRPr="00153493" w:rsidRDefault="000855BE" w:rsidP="00C0220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sz w:val="24"/>
                <w:szCs w:val="24"/>
              </w:rPr>
              <w:t>Social programme/Activity</w:t>
            </w:r>
          </w:p>
        </w:tc>
      </w:tr>
    </w:tbl>
    <w:p w:rsidR="000855BE" w:rsidRPr="005C0F6F" w:rsidRDefault="000855BE" w:rsidP="000855BE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0855BE" w:rsidRPr="005C0F6F" w:rsidRDefault="000855BE" w:rsidP="000855BE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0855BE" w:rsidRPr="005C0F6F" w:rsidRDefault="000855BE" w:rsidP="000855BE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0855BE" w:rsidRDefault="000855BE" w:rsidP="000855BE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934EEE" w:rsidRDefault="00934EEE" w:rsidP="00DC3065">
      <w:pPr>
        <w:rPr>
          <w:rFonts w:asciiTheme="minorHAnsi" w:hAnsiTheme="minorHAnsi" w:cstheme="minorBidi"/>
          <w:b/>
          <w:bCs/>
          <w:color w:val="002060"/>
          <w:sz w:val="24"/>
          <w:szCs w:val="24"/>
        </w:rPr>
      </w:pPr>
    </w:p>
    <w:p w:rsidR="000855BE" w:rsidRPr="005C0F6F" w:rsidRDefault="00620D52" w:rsidP="000855BE">
      <w:pPr>
        <w:jc w:val="center"/>
        <w:rPr>
          <w:rFonts w:ascii="Calibri" w:hAnsi="Calibri" w:cstheme="minorBidi"/>
          <w:b/>
          <w:iCs/>
          <w:color w:val="FF0000"/>
          <w:sz w:val="24"/>
          <w:szCs w:val="24"/>
        </w:rPr>
      </w:pPr>
      <w:r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>151</w:t>
      </w:r>
      <w:r w:rsidRPr="00620D52">
        <w:rPr>
          <w:rFonts w:asciiTheme="minorHAnsi" w:hAnsiTheme="minorHAnsi" w:cstheme="minorBidi"/>
          <w:b/>
          <w:bCs/>
          <w:color w:val="002060"/>
          <w:sz w:val="24"/>
          <w:szCs w:val="24"/>
          <w:vertAlign w:val="superscript"/>
        </w:rPr>
        <w:t>st</w:t>
      </w:r>
      <w:r w:rsidR="000855BE" w:rsidRPr="005C0F6F">
        <w:rPr>
          <w:rFonts w:asciiTheme="minorHAnsi" w:hAnsiTheme="minorHAnsi" w:cstheme="minorBidi"/>
          <w:b/>
          <w:bCs/>
          <w:color w:val="002060"/>
          <w:sz w:val="24"/>
          <w:szCs w:val="24"/>
        </w:rPr>
        <w:t xml:space="preserve"> ITP </w:t>
      </w:r>
      <w:r w:rsidR="000855BE" w:rsidRPr="005C0F6F">
        <w:rPr>
          <w:rFonts w:asciiTheme="minorHAnsi" w:hAnsiTheme="minorHAnsi" w:cstheme="minorBidi"/>
          <w:b/>
          <w:color w:val="002060"/>
          <w:sz w:val="24"/>
          <w:szCs w:val="24"/>
        </w:rPr>
        <w:t>Fourth week</w:t>
      </w:r>
    </w:p>
    <w:tbl>
      <w:tblPr>
        <w:tblW w:w="15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3"/>
        <w:gridCol w:w="3792"/>
        <w:gridCol w:w="19"/>
        <w:gridCol w:w="3479"/>
        <w:gridCol w:w="3915"/>
        <w:gridCol w:w="2951"/>
        <w:gridCol w:w="11"/>
      </w:tblGrid>
      <w:tr w:rsidR="000855BE" w:rsidRPr="00153493" w:rsidTr="00C0220D">
        <w:trPr>
          <w:trHeight w:val="665"/>
          <w:jc w:val="center"/>
        </w:trPr>
        <w:tc>
          <w:tcPr>
            <w:tcW w:w="1683" w:type="dxa"/>
            <w:shd w:val="clear" w:color="auto" w:fill="BFBFBF" w:themeFill="background1" w:themeFillShade="BF"/>
            <w:vAlign w:val="center"/>
          </w:tcPr>
          <w:p w:rsidR="000855BE" w:rsidRPr="00153493" w:rsidRDefault="000855BE" w:rsidP="00C0220D">
            <w:pPr>
              <w:keepNext/>
              <w:ind w:right="-27"/>
              <w:jc w:val="center"/>
              <w:outlineLvl w:val="1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3811" w:type="dxa"/>
            <w:gridSpan w:val="2"/>
            <w:shd w:val="clear" w:color="auto" w:fill="BFBFBF" w:themeFill="background1" w:themeFillShade="BF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10:00 – 11:15 Hours</w:t>
            </w:r>
          </w:p>
        </w:tc>
        <w:tc>
          <w:tcPr>
            <w:tcW w:w="3479" w:type="dxa"/>
            <w:shd w:val="clear" w:color="auto" w:fill="BFBFBF" w:themeFill="background1" w:themeFillShade="BF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11:45 – 13:00 Hours</w:t>
            </w:r>
          </w:p>
        </w:tc>
        <w:tc>
          <w:tcPr>
            <w:tcW w:w="3915" w:type="dxa"/>
            <w:shd w:val="clear" w:color="auto" w:fill="BFBFBF" w:themeFill="background1" w:themeFillShade="BF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2962" w:type="dxa"/>
            <w:gridSpan w:val="2"/>
            <w:shd w:val="clear" w:color="auto" w:fill="BFBFBF" w:themeFill="background1" w:themeFillShade="BF"/>
            <w:vAlign w:val="center"/>
          </w:tcPr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855BE" w:rsidRPr="00153493" w:rsidRDefault="000855BE" w:rsidP="00C0220D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15:45 – 17:00 Hours</w:t>
            </w:r>
          </w:p>
        </w:tc>
      </w:tr>
      <w:tr w:rsidR="000855BE" w:rsidRPr="00153493" w:rsidTr="006756F2">
        <w:trPr>
          <w:gridAfter w:val="1"/>
          <w:wAfter w:w="11" w:type="dxa"/>
          <w:trHeight w:val="642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6F5F3A" w:rsidRPr="00153493" w:rsidRDefault="006F5F3A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02 Mar. 2020</w:t>
            </w:r>
          </w:p>
          <w:p w:rsidR="000855BE" w:rsidRPr="00153493" w:rsidRDefault="000855BE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Monday</w:t>
            </w:r>
          </w:p>
          <w:p w:rsidR="000855BE" w:rsidRPr="00153493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vMerge w:val="restart"/>
            <w:shd w:val="clear" w:color="auto" w:fill="auto"/>
            <w:vAlign w:val="center"/>
          </w:tcPr>
          <w:p w:rsidR="000855BE" w:rsidRPr="00153493" w:rsidRDefault="000855BE" w:rsidP="00C0220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Theme country day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8B0881" w:rsidRDefault="000855BE" w:rsidP="006756F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Country papers on “</w:t>
            </w:r>
            <w:r w:rsidR="005A01D0">
              <w:rPr>
                <w:rFonts w:ascii="Calibri" w:hAnsi="Calibri" w:cs="Calibri"/>
                <w:b/>
                <w:sz w:val="24"/>
                <w:szCs w:val="24"/>
              </w:rPr>
              <w:t>Receipt &amp; C</w:t>
            </w:r>
            <w:r w:rsidR="005A01D0" w:rsidRPr="00153493">
              <w:rPr>
                <w:rFonts w:ascii="Calibri" w:hAnsi="Calibri" w:cs="Calibri"/>
                <w:b/>
                <w:sz w:val="24"/>
                <w:szCs w:val="24"/>
              </w:rPr>
              <w:t>ompliance Audit</w:t>
            </w:r>
            <w:r w:rsidRPr="00153493">
              <w:rPr>
                <w:rFonts w:ascii="Calibri" w:hAnsi="Calibri" w:cs="Calibri"/>
                <w:b/>
                <w:sz w:val="24"/>
                <w:szCs w:val="24"/>
              </w:rPr>
              <w:t xml:space="preserve">” </w:t>
            </w:r>
          </w:p>
          <w:p w:rsidR="000855BE" w:rsidRPr="00153493" w:rsidRDefault="000855BE" w:rsidP="006756F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of respective SAIs</w:t>
            </w:r>
          </w:p>
        </w:tc>
      </w:tr>
      <w:tr w:rsidR="000855BE" w:rsidRPr="00153493" w:rsidTr="00C0220D">
        <w:trPr>
          <w:gridAfter w:val="1"/>
          <w:wAfter w:w="11" w:type="dxa"/>
          <w:trHeight w:val="222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855BE" w:rsidRPr="00153493" w:rsidRDefault="000855BE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vMerge/>
            <w:shd w:val="clear" w:color="auto" w:fill="auto"/>
            <w:vAlign w:val="center"/>
          </w:tcPr>
          <w:p w:rsidR="000855BE" w:rsidRPr="00153493" w:rsidRDefault="000855BE" w:rsidP="00C0220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0855BE" w:rsidRPr="00153493" w:rsidRDefault="000855BE" w:rsidP="00C0220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Cs/>
                <w:sz w:val="24"/>
                <w:szCs w:val="24"/>
              </w:rPr>
              <w:t>Presentation by the participants</w:t>
            </w:r>
          </w:p>
        </w:tc>
      </w:tr>
      <w:tr w:rsidR="000271E5" w:rsidRPr="00153493" w:rsidTr="000271E5">
        <w:trPr>
          <w:gridAfter w:val="1"/>
          <w:wAfter w:w="11" w:type="dxa"/>
          <w:trHeight w:val="222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271E5" w:rsidRPr="00153493" w:rsidRDefault="000271E5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0271E5" w:rsidRPr="00153493" w:rsidRDefault="000271E5" w:rsidP="00C0220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Auditorium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0271E5" w:rsidRPr="00153493" w:rsidRDefault="000271E5" w:rsidP="00C0220D">
            <w:pPr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490DFD" w:rsidRPr="00153493" w:rsidTr="00E51769">
        <w:trPr>
          <w:gridAfter w:val="1"/>
          <w:wAfter w:w="11" w:type="dxa"/>
          <w:trHeight w:val="579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490DFD" w:rsidRPr="00153493" w:rsidRDefault="00490DFD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03 Mar. 2020</w:t>
            </w:r>
          </w:p>
          <w:p w:rsidR="00490DFD" w:rsidRPr="00153493" w:rsidRDefault="00490DFD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Tuesday</w:t>
            </w:r>
          </w:p>
          <w:p w:rsidR="00490DFD" w:rsidRPr="00153493" w:rsidRDefault="00490DFD" w:rsidP="00C0220D">
            <w:pPr>
              <w:rPr>
                <w:rFonts w:ascii="Calibri" w:hAnsi="Calibri" w:cs="Calibri"/>
                <w:color w:val="002060"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490DFD" w:rsidRPr="00153493" w:rsidRDefault="00490DFD" w:rsidP="00490DFD">
            <w:pPr>
              <w:spacing w:after="160" w:line="259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analytics tool “</w:t>
            </w:r>
            <w:proofErr w:type="spellStart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Knime</w:t>
            </w:r>
            <w:proofErr w:type="spellEnd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”:  hands-on sessions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490DFD" w:rsidRPr="00BC3DF0" w:rsidRDefault="00490DFD" w:rsidP="00490DFD">
            <w:pPr>
              <w:tabs>
                <w:tab w:val="left" w:pos="11927"/>
              </w:tabs>
              <w:ind w:right="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C3DF0">
              <w:rPr>
                <w:rFonts w:ascii="Calibri" w:hAnsi="Calibri" w:cs="Calibri"/>
                <w:b/>
                <w:bCs/>
                <w:sz w:val="24"/>
                <w:szCs w:val="24"/>
              </w:rPr>
              <w:t>Performance Audit of Tax Receipts:</w:t>
            </w:r>
          </w:p>
          <w:p w:rsidR="00490DFD" w:rsidRPr="00153493" w:rsidRDefault="00490DFD" w:rsidP="00490DFD">
            <w:pPr>
              <w:pBdr>
                <w:bottom w:val="single" w:sz="6" w:space="8" w:color="E6E7E8"/>
              </w:pBd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C3D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Principles &amp; Case Study</w:t>
            </w:r>
          </w:p>
        </w:tc>
      </w:tr>
      <w:tr w:rsidR="00490DFD" w:rsidRPr="00153493" w:rsidTr="00E51769">
        <w:trPr>
          <w:gridAfter w:val="1"/>
          <w:wAfter w:w="11" w:type="dxa"/>
          <w:trHeight w:val="390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490DFD" w:rsidRPr="00153493" w:rsidRDefault="00490DFD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shd w:val="clear" w:color="auto" w:fill="auto"/>
          </w:tcPr>
          <w:p w:rsidR="00490DFD" w:rsidRDefault="00490DFD" w:rsidP="00490DF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Abhay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Singh, IAAS</w:t>
            </w:r>
          </w:p>
          <w:p w:rsidR="00490DFD" w:rsidRPr="006756F2" w:rsidRDefault="00490DFD" w:rsidP="00490DFD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Deputy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(R&amp;I),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iCISA</w:t>
            </w:r>
            <w:proofErr w:type="spellEnd"/>
          </w:p>
        </w:tc>
        <w:tc>
          <w:tcPr>
            <w:tcW w:w="6866" w:type="dxa"/>
            <w:gridSpan w:val="2"/>
            <w:shd w:val="clear" w:color="auto" w:fill="auto"/>
          </w:tcPr>
          <w:p w:rsidR="00490DFD" w:rsidRDefault="00490DFD" w:rsidP="0017246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Md.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Parwej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Alam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</w:rPr>
              <w:t>, IAAS</w:t>
            </w:r>
          </w:p>
          <w:p w:rsidR="00490DFD" w:rsidRDefault="00490DFD" w:rsidP="0017246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Senior Deputy Accountant General</w:t>
            </w:r>
          </w:p>
          <w:p w:rsidR="00490DFD" w:rsidRPr="006756F2" w:rsidRDefault="00490DFD" w:rsidP="0017246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O/o</w:t>
            </w:r>
            <w:r w:rsidR="00956174">
              <w:rPr>
                <w:rFonts w:ascii="Calibri" w:hAnsi="Calibri" w:cs="Calibri"/>
                <w:bCs/>
                <w:sz w:val="24"/>
                <w:szCs w:val="24"/>
              </w:rPr>
              <w:t xml:space="preserve"> the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PAG (Audit) Manipur</w:t>
            </w:r>
            <w:r w:rsidR="00E51769">
              <w:rPr>
                <w:rFonts w:ascii="Calibri" w:hAnsi="Calibri" w:cs="Calibri"/>
                <w:bCs/>
                <w:sz w:val="24"/>
                <w:szCs w:val="24"/>
              </w:rPr>
              <w:t xml:space="preserve">, </w:t>
            </w:r>
            <w:proofErr w:type="spellStart"/>
            <w:r w:rsidR="00E51769">
              <w:rPr>
                <w:rFonts w:ascii="Calibri" w:hAnsi="Calibri" w:cs="Calibri"/>
                <w:bCs/>
                <w:sz w:val="24"/>
                <w:szCs w:val="24"/>
              </w:rPr>
              <w:t>Imphal</w:t>
            </w:r>
            <w:proofErr w:type="spellEnd"/>
          </w:p>
        </w:tc>
      </w:tr>
      <w:tr w:rsidR="00A70A9B" w:rsidRPr="00153493" w:rsidTr="00B63E42">
        <w:trPr>
          <w:gridAfter w:val="1"/>
          <w:wAfter w:w="11" w:type="dxa"/>
          <w:trHeight w:val="34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A70A9B" w:rsidRPr="00153493" w:rsidRDefault="00A70A9B" w:rsidP="00C0220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auto"/>
            <w:vAlign w:val="center"/>
          </w:tcPr>
          <w:p w:rsidR="00A70A9B" w:rsidRPr="00153493" w:rsidRDefault="00A70A9B" w:rsidP="00A70A9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364" w:type="dxa"/>
            <w:gridSpan w:val="4"/>
            <w:shd w:val="clear" w:color="auto" w:fill="auto"/>
            <w:vAlign w:val="center"/>
          </w:tcPr>
          <w:p w:rsidR="00A70A9B" w:rsidRPr="00153493" w:rsidRDefault="00A70A9B" w:rsidP="00C0220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A70A9B" w:rsidRPr="00153493" w:rsidTr="00B63E42">
        <w:trPr>
          <w:gridAfter w:val="1"/>
          <w:wAfter w:w="11" w:type="dxa"/>
          <w:trHeight w:val="383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A70A9B" w:rsidRPr="00153493" w:rsidRDefault="00A70A9B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04 Mar. 2020</w:t>
            </w:r>
          </w:p>
          <w:p w:rsidR="00A70A9B" w:rsidRPr="00153493" w:rsidRDefault="00A70A9B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Wednesday</w:t>
            </w:r>
          </w:p>
        </w:tc>
        <w:tc>
          <w:tcPr>
            <w:tcW w:w="3792" w:type="dxa"/>
            <w:shd w:val="clear" w:color="auto" w:fill="auto"/>
            <w:vAlign w:val="center"/>
          </w:tcPr>
          <w:p w:rsidR="00A70A9B" w:rsidRPr="007A0B8B" w:rsidRDefault="00A70A9B" w:rsidP="00E51769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7A0B8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OIOS: SAI India’s IT initiative</w:t>
            </w:r>
          </w:p>
        </w:tc>
        <w:tc>
          <w:tcPr>
            <w:tcW w:w="3498" w:type="dxa"/>
            <w:gridSpan w:val="2"/>
            <w:shd w:val="clear" w:color="auto" w:fill="auto"/>
            <w:vAlign w:val="center"/>
          </w:tcPr>
          <w:p w:rsidR="00A70A9B" w:rsidRDefault="00A70A9B" w:rsidP="00233BD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>Risk Based 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udit Planning in Receipt Audit:</w:t>
            </w:r>
          </w:p>
          <w:p w:rsidR="00A70A9B" w:rsidRPr="00274A1D" w:rsidRDefault="00A70A9B" w:rsidP="00233BD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74A1D">
              <w:rPr>
                <w:rFonts w:ascii="Calibri" w:hAnsi="Calibri" w:cs="Calibri"/>
                <w:b/>
                <w:sz w:val="24"/>
                <w:szCs w:val="24"/>
              </w:rPr>
              <w:t xml:space="preserve">Indirect Tax 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A70A9B" w:rsidRPr="00EE07A8" w:rsidRDefault="00A70A9B" w:rsidP="0085210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Audit of Contracts – case studies</w:t>
            </w:r>
          </w:p>
        </w:tc>
      </w:tr>
      <w:tr w:rsidR="00E606CB" w:rsidRPr="00153493" w:rsidTr="00E606CB">
        <w:trPr>
          <w:gridAfter w:val="1"/>
          <w:wAfter w:w="11" w:type="dxa"/>
          <w:trHeight w:val="27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E606CB" w:rsidRPr="00153493" w:rsidRDefault="00E606CB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auto"/>
            <w:vAlign w:val="center"/>
          </w:tcPr>
          <w:p w:rsidR="00E606CB" w:rsidRDefault="00E606CB" w:rsidP="00E606CB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Vikash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Kumar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, IAAS</w:t>
            </w:r>
          </w:p>
          <w:p w:rsidR="00E606CB" w:rsidRDefault="00E606CB" w:rsidP="00E606CB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fr-FR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Dy.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Director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>(</w:t>
            </w:r>
            <w:proofErr w:type="gramEnd"/>
            <w:r>
              <w:rPr>
                <w:rFonts w:ascii="Calibri" w:hAnsi="Calibri" w:cs="Calibri"/>
                <w:bCs/>
                <w:sz w:val="24"/>
                <w:szCs w:val="24"/>
                <w:lang w:val="fr-FR"/>
              </w:rPr>
              <w:t xml:space="preserve">IS-II), </w:t>
            </w:r>
          </w:p>
          <w:p w:rsidR="00E606CB" w:rsidRPr="00274A1D" w:rsidRDefault="00E606CB" w:rsidP="00E606CB">
            <w:pPr>
              <w:jc w:val="center"/>
              <w:rPr>
                <w:rFonts w:ascii="Calibri" w:eastAsia="Arial Unicode MS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O/o the C&amp;AG of India, </w:t>
            </w:r>
            <w:r>
              <w:rPr>
                <w:rFonts w:ascii="Calibri" w:eastAsia="Arial Unicode MS" w:hAnsi="Calibri" w:cs="Calibri"/>
                <w:sz w:val="24"/>
                <w:szCs w:val="24"/>
              </w:rPr>
              <w:t>New Delhi</w:t>
            </w:r>
          </w:p>
        </w:tc>
        <w:tc>
          <w:tcPr>
            <w:tcW w:w="3498" w:type="dxa"/>
            <w:gridSpan w:val="2"/>
            <w:shd w:val="clear" w:color="auto" w:fill="auto"/>
          </w:tcPr>
          <w:p w:rsidR="00E606CB" w:rsidRDefault="00E606CB" w:rsidP="00233BD8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Ms. Monica R, IAAS</w:t>
            </w:r>
          </w:p>
          <w:p w:rsidR="00E606CB" w:rsidRDefault="00E606CB" w:rsidP="00233BD8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Deputy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(IS-IV), </w:t>
            </w:r>
          </w:p>
          <w:p w:rsidR="00E606CB" w:rsidRPr="00274A1D" w:rsidRDefault="00E606CB" w:rsidP="00B63E42">
            <w:pPr>
              <w:ind w:hanging="108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O/o the C&amp;AG of India, </w:t>
            </w:r>
            <w:r>
              <w:rPr>
                <w:rFonts w:ascii="Calibri" w:eastAsia="Arial Unicode MS" w:hAnsi="Calibri" w:cs="Calibri"/>
                <w:sz w:val="24"/>
                <w:szCs w:val="24"/>
              </w:rPr>
              <w:t>New Delhi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E606CB" w:rsidRDefault="00E606CB" w:rsidP="00B4279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Dattaprasad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Shirsat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, IAAS</w:t>
            </w:r>
          </w:p>
          <w:p w:rsidR="00E606CB" w:rsidRPr="00153493" w:rsidRDefault="00E606CB" w:rsidP="00B4279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Director,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iCISA</w:t>
            </w:r>
            <w:bookmarkStart w:id="0" w:name="_GoBack"/>
            <w:bookmarkEnd w:id="0"/>
            <w:proofErr w:type="spellEnd"/>
          </w:p>
        </w:tc>
      </w:tr>
      <w:tr w:rsidR="00E606CB" w:rsidRPr="00153493" w:rsidTr="00C0220D">
        <w:trPr>
          <w:gridAfter w:val="1"/>
          <w:wAfter w:w="11" w:type="dxa"/>
          <w:trHeight w:val="267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E606CB" w:rsidRPr="00153493" w:rsidRDefault="00E606CB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56" w:type="dxa"/>
            <w:gridSpan w:val="5"/>
            <w:shd w:val="clear" w:color="auto" w:fill="auto"/>
            <w:vAlign w:val="center"/>
          </w:tcPr>
          <w:p w:rsidR="00E606CB" w:rsidRPr="00153493" w:rsidRDefault="00E606CB" w:rsidP="00C0220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E606CB" w:rsidRPr="00153493" w:rsidTr="00BC3DF0">
        <w:trPr>
          <w:gridAfter w:val="1"/>
          <w:wAfter w:w="11" w:type="dxa"/>
          <w:trHeight w:val="417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E606CB" w:rsidRPr="00153493" w:rsidRDefault="00E606CB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05 Mar. 2020</w:t>
            </w:r>
          </w:p>
          <w:p w:rsidR="00E606CB" w:rsidRPr="00153493" w:rsidRDefault="00E606CB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Thursday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E606CB" w:rsidRPr="006756F2" w:rsidRDefault="00E606CB" w:rsidP="00552704">
            <w:pPr>
              <w:jc w:val="center"/>
            </w:pPr>
            <w:r w:rsidRPr="00153493">
              <w:rPr>
                <w:rFonts w:ascii="Calibri" w:hAnsi="Calibri" w:cs="Calibri"/>
                <w:b/>
                <w:bCs/>
                <w:sz w:val="24"/>
                <w:szCs w:val="24"/>
              </w:rPr>
              <w:t>Audit of Procurement – a case study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on e Procurement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E606CB" w:rsidRPr="00153493" w:rsidRDefault="00E606CB" w:rsidP="0055270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E07A8">
              <w:rPr>
                <w:rFonts w:ascii="Calibri" w:hAnsi="Calibri" w:cs="Calibri"/>
                <w:b/>
                <w:bCs/>
                <w:sz w:val="24"/>
                <w:szCs w:val="24"/>
              </w:rPr>
              <w:t>Audit of Non-Tax Receipts: Forest, Mines &amp; Minerals: Case Studies</w:t>
            </w:r>
          </w:p>
        </w:tc>
      </w:tr>
      <w:tr w:rsidR="00E606CB" w:rsidRPr="00153493" w:rsidTr="006756F2">
        <w:trPr>
          <w:gridAfter w:val="1"/>
          <w:wAfter w:w="11" w:type="dxa"/>
          <w:trHeight w:val="37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E606CB" w:rsidRPr="00153493" w:rsidRDefault="00E606CB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E606CB" w:rsidRDefault="00E606CB" w:rsidP="00A55E1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756F2">
              <w:rPr>
                <w:rFonts w:ascii="Calibri" w:hAnsi="Calibri" w:cs="Calibri"/>
                <w:bCs/>
                <w:sz w:val="24"/>
                <w:szCs w:val="24"/>
              </w:rPr>
              <w:t xml:space="preserve">Mr. </w:t>
            </w:r>
            <w:proofErr w:type="spellStart"/>
            <w:r w:rsidRPr="006756F2">
              <w:rPr>
                <w:rFonts w:ascii="Calibri" w:hAnsi="Calibri" w:cs="Calibri"/>
                <w:bCs/>
                <w:sz w:val="24"/>
                <w:szCs w:val="24"/>
              </w:rPr>
              <w:t>Jitendra</w:t>
            </w:r>
            <w:proofErr w:type="spellEnd"/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6756F2">
              <w:rPr>
                <w:rFonts w:ascii="Calibri" w:hAnsi="Calibri" w:cs="Calibri"/>
                <w:bCs/>
                <w:sz w:val="24"/>
                <w:szCs w:val="24"/>
              </w:rPr>
              <w:t>Kohli</w:t>
            </w:r>
            <w:proofErr w:type="spellEnd"/>
          </w:p>
          <w:p w:rsidR="00E606CB" w:rsidRPr="0068465B" w:rsidRDefault="00E606CB" w:rsidP="00A55E1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Managing Director, </w:t>
            </w:r>
            <w:r w:rsidRPr="00D95AA2">
              <w:rPr>
                <w:rFonts w:ascii="Calibri" w:hAnsi="Calibri" w:cs="Calibri"/>
                <w:bCs/>
                <w:sz w:val="24"/>
                <w:szCs w:val="24"/>
              </w:rPr>
              <w:t>ElectronicTender.com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(</w:t>
            </w:r>
            <w:r w:rsidRPr="00D95AA2">
              <w:rPr>
                <w:rFonts w:ascii="Calibri" w:hAnsi="Calibri" w:cs="Calibri"/>
                <w:bCs/>
                <w:sz w:val="24"/>
                <w:szCs w:val="24"/>
              </w:rPr>
              <w:t>India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)</w:t>
            </w:r>
            <w:r w:rsidRPr="00D95AA2">
              <w:rPr>
                <w:rFonts w:ascii="Calibri" w:hAnsi="Calibri" w:cs="Calibri"/>
                <w:bCs/>
                <w:sz w:val="24"/>
                <w:szCs w:val="24"/>
              </w:rPr>
              <w:t xml:space="preserve"> Pvt. Ltd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E606CB" w:rsidRPr="0068465B" w:rsidRDefault="00E606CB" w:rsidP="00A55E1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8465B">
              <w:rPr>
                <w:rFonts w:ascii="Calibri" w:hAnsi="Calibri" w:cs="Calibri"/>
                <w:bCs/>
                <w:sz w:val="24"/>
                <w:szCs w:val="24"/>
              </w:rPr>
              <w:t xml:space="preserve">Mr. K </w:t>
            </w:r>
            <w:proofErr w:type="spellStart"/>
            <w:r w:rsidRPr="0068465B">
              <w:rPr>
                <w:rFonts w:ascii="Calibri" w:hAnsi="Calibri" w:cs="Calibri"/>
                <w:bCs/>
                <w:sz w:val="24"/>
                <w:szCs w:val="24"/>
              </w:rPr>
              <w:t>Surjith</w:t>
            </w:r>
            <w:proofErr w:type="spellEnd"/>
            <w:r w:rsidRPr="0068465B">
              <w:rPr>
                <w:rFonts w:ascii="Calibri" w:hAnsi="Calibri" w:cs="Calibri"/>
                <w:bCs/>
                <w:sz w:val="24"/>
                <w:szCs w:val="24"/>
              </w:rPr>
              <w:t>, IAAS</w:t>
            </w:r>
          </w:p>
          <w:p w:rsidR="00E606CB" w:rsidRPr="006756F2" w:rsidRDefault="00E606CB" w:rsidP="00A55E1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8465B">
              <w:rPr>
                <w:rFonts w:ascii="Calibri" w:hAnsi="Calibri" w:cs="Calibri"/>
                <w:bCs/>
                <w:sz w:val="24"/>
                <w:szCs w:val="24"/>
              </w:rPr>
              <w:t xml:space="preserve">DAG, O/o the PAG(E&amp;RSA), </w:t>
            </w:r>
            <w:proofErr w:type="spellStart"/>
            <w:r w:rsidRPr="0068465B">
              <w:rPr>
                <w:rFonts w:ascii="Calibri" w:hAnsi="Calibri" w:cs="Calibri"/>
                <w:bCs/>
                <w:sz w:val="24"/>
                <w:szCs w:val="24"/>
              </w:rPr>
              <w:t>Odisha</w:t>
            </w:r>
            <w:proofErr w:type="spellEnd"/>
            <w:r w:rsidRPr="0068465B">
              <w:rPr>
                <w:rFonts w:ascii="Calibri" w:hAnsi="Calibri" w:cs="Calibri"/>
                <w:bCs/>
                <w:sz w:val="24"/>
                <w:szCs w:val="24"/>
              </w:rPr>
              <w:t>, Bhubaneswar</w:t>
            </w:r>
          </w:p>
        </w:tc>
      </w:tr>
      <w:tr w:rsidR="00E606CB" w:rsidRPr="00153493" w:rsidTr="005C0F6F">
        <w:trPr>
          <w:gridAfter w:val="1"/>
          <w:wAfter w:w="11" w:type="dxa"/>
          <w:trHeight w:val="303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E606CB" w:rsidRPr="00153493" w:rsidRDefault="00E606CB" w:rsidP="00C0220D">
            <w:pP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156" w:type="dxa"/>
            <w:gridSpan w:val="5"/>
            <w:shd w:val="clear" w:color="auto" w:fill="auto"/>
            <w:vAlign w:val="center"/>
          </w:tcPr>
          <w:p w:rsidR="00E606CB" w:rsidRPr="00153493" w:rsidRDefault="00E606CB" w:rsidP="005A01D0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</w:tr>
      <w:tr w:rsidR="00E606CB" w:rsidRPr="00153493" w:rsidTr="006756F2">
        <w:trPr>
          <w:gridAfter w:val="1"/>
          <w:wAfter w:w="11" w:type="dxa"/>
          <w:trHeight w:val="449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E606CB" w:rsidRPr="00153493" w:rsidRDefault="00E606CB" w:rsidP="006F5F3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06 Mar. 2020</w:t>
            </w:r>
          </w:p>
          <w:p w:rsidR="00E606CB" w:rsidRPr="00153493" w:rsidRDefault="00E606CB" w:rsidP="00C0220D">
            <w:pPr>
              <w:pStyle w:val="Heading2"/>
              <w:jc w:val="center"/>
              <w:rPr>
                <w:rFonts w:ascii="Calibri" w:hAnsi="Calibri" w:cs="Calibri"/>
                <w:color w:val="002060"/>
              </w:rPr>
            </w:pPr>
            <w:r w:rsidRPr="00153493">
              <w:rPr>
                <w:rFonts w:ascii="Calibri" w:hAnsi="Calibri" w:cs="Calibri"/>
                <w:color w:val="002060"/>
              </w:rPr>
              <w:t>Friday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E606CB" w:rsidRPr="00553BD3" w:rsidRDefault="00E606CB" w:rsidP="00274A1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553BD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Follow up and Impact of Audit</w:t>
            </w:r>
          </w:p>
        </w:tc>
        <w:tc>
          <w:tcPr>
            <w:tcW w:w="6866" w:type="dxa"/>
            <w:gridSpan w:val="2"/>
            <w:vMerge w:val="restart"/>
            <w:shd w:val="clear" w:color="auto" w:fill="auto"/>
            <w:vAlign w:val="center"/>
          </w:tcPr>
          <w:p w:rsidR="00E606CB" w:rsidRPr="00153493" w:rsidRDefault="00E606CB" w:rsidP="00C0220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53493">
              <w:rPr>
                <w:rFonts w:ascii="Calibri" w:hAnsi="Calibri" w:cs="Calibri"/>
                <w:b/>
                <w:sz w:val="24"/>
                <w:szCs w:val="24"/>
              </w:rPr>
              <w:t>Valediction</w:t>
            </w:r>
          </w:p>
        </w:tc>
      </w:tr>
      <w:tr w:rsidR="00E606CB" w:rsidRPr="00153493" w:rsidTr="00C0220D">
        <w:trPr>
          <w:gridAfter w:val="1"/>
          <w:wAfter w:w="11" w:type="dxa"/>
          <w:trHeight w:val="332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E606CB" w:rsidRPr="00153493" w:rsidRDefault="00E606CB" w:rsidP="00C0220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E606CB" w:rsidRPr="006756F2" w:rsidRDefault="002D47E9" w:rsidP="00233BD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Faculty from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iCISA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866" w:type="dxa"/>
            <w:gridSpan w:val="2"/>
            <w:vMerge/>
            <w:shd w:val="clear" w:color="auto" w:fill="auto"/>
            <w:vAlign w:val="center"/>
          </w:tcPr>
          <w:p w:rsidR="00E606CB" w:rsidRPr="00153493" w:rsidRDefault="00E606CB" w:rsidP="00C0220D">
            <w:pPr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</w:tr>
      <w:tr w:rsidR="00E606CB" w:rsidRPr="00153493" w:rsidTr="00C0220D">
        <w:trPr>
          <w:gridAfter w:val="1"/>
          <w:wAfter w:w="11" w:type="dxa"/>
          <w:trHeight w:val="25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E606CB" w:rsidRPr="00153493" w:rsidRDefault="00E606CB" w:rsidP="00C0220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E606CB" w:rsidRPr="00153493" w:rsidRDefault="00E606CB" w:rsidP="00C0220D">
            <w:pPr>
              <w:spacing w:before="60" w:after="6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Room no. 213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E606CB" w:rsidRPr="00153493" w:rsidRDefault="00E606CB" w:rsidP="00C0220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53493">
              <w:rPr>
                <w:rFonts w:ascii="Calibri" w:hAnsi="Calibri" w:cs="Calibri"/>
                <w:sz w:val="24"/>
                <w:szCs w:val="24"/>
              </w:rPr>
              <w:t>Auditorium</w:t>
            </w:r>
          </w:p>
        </w:tc>
      </w:tr>
    </w:tbl>
    <w:p w:rsidR="009C6E57" w:rsidRPr="009C6E57" w:rsidRDefault="009C6E57" w:rsidP="00092B9D">
      <w:pPr>
        <w:pStyle w:val="Footer"/>
        <w:rPr>
          <w:rFonts w:ascii="Calibri" w:hAnsi="Calibri" w:cs="Calibri"/>
          <w:b/>
          <w:sz w:val="24"/>
          <w:szCs w:val="24"/>
        </w:rPr>
      </w:pPr>
    </w:p>
    <w:sectPr w:rsidR="009C6E57" w:rsidRPr="009C6E57" w:rsidSect="000855BE">
      <w:footerReference w:type="default" r:id="rId11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657" w:rsidRDefault="00B86657" w:rsidP="007F4BE7">
      <w:r>
        <w:separator/>
      </w:r>
    </w:p>
  </w:endnote>
  <w:endnote w:type="continuationSeparator" w:id="0">
    <w:p w:rsidR="00B86657" w:rsidRDefault="00B86657" w:rsidP="007F4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57" w:rsidRDefault="00B86657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Coffee Break: 1515 hours to 1545 hours.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657" w:rsidRDefault="00B86657" w:rsidP="007F4BE7">
      <w:r>
        <w:separator/>
      </w:r>
    </w:p>
  </w:footnote>
  <w:footnote w:type="continuationSeparator" w:id="0">
    <w:p w:rsidR="00B86657" w:rsidRDefault="00B86657" w:rsidP="007F4B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76592"/>
    <w:multiLevelType w:val="hybridMultilevel"/>
    <w:tmpl w:val="60481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B706B"/>
    <w:multiLevelType w:val="hybridMultilevel"/>
    <w:tmpl w:val="D78EFF1C"/>
    <w:lvl w:ilvl="0" w:tplc="A3B4D0C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55BE"/>
    <w:rsid w:val="000271E5"/>
    <w:rsid w:val="00063585"/>
    <w:rsid w:val="000855BE"/>
    <w:rsid w:val="00092B9D"/>
    <w:rsid w:val="00094F59"/>
    <w:rsid w:val="000A7FB5"/>
    <w:rsid w:val="000D1312"/>
    <w:rsid w:val="000D685E"/>
    <w:rsid w:val="000E1AA4"/>
    <w:rsid w:val="000E27FA"/>
    <w:rsid w:val="000F066A"/>
    <w:rsid w:val="00105D83"/>
    <w:rsid w:val="00153493"/>
    <w:rsid w:val="00153829"/>
    <w:rsid w:val="00156E70"/>
    <w:rsid w:val="001633FA"/>
    <w:rsid w:val="00164034"/>
    <w:rsid w:val="00172465"/>
    <w:rsid w:val="001D3880"/>
    <w:rsid w:val="001F66BE"/>
    <w:rsid w:val="001F75EF"/>
    <w:rsid w:val="00220DCC"/>
    <w:rsid w:val="00233BD8"/>
    <w:rsid w:val="00244A91"/>
    <w:rsid w:val="002646C0"/>
    <w:rsid w:val="00274A1D"/>
    <w:rsid w:val="0028597D"/>
    <w:rsid w:val="002C13F7"/>
    <w:rsid w:val="002C770A"/>
    <w:rsid w:val="002D47E9"/>
    <w:rsid w:val="002D760F"/>
    <w:rsid w:val="002E7197"/>
    <w:rsid w:val="00301B34"/>
    <w:rsid w:val="00302733"/>
    <w:rsid w:val="003033BB"/>
    <w:rsid w:val="00307E36"/>
    <w:rsid w:val="003222E1"/>
    <w:rsid w:val="00350912"/>
    <w:rsid w:val="00351489"/>
    <w:rsid w:val="003674F3"/>
    <w:rsid w:val="003808D2"/>
    <w:rsid w:val="00395E35"/>
    <w:rsid w:val="00415D21"/>
    <w:rsid w:val="00424093"/>
    <w:rsid w:val="00444575"/>
    <w:rsid w:val="00455DE8"/>
    <w:rsid w:val="00455E75"/>
    <w:rsid w:val="004669CE"/>
    <w:rsid w:val="004743EE"/>
    <w:rsid w:val="00476CB3"/>
    <w:rsid w:val="00490DFD"/>
    <w:rsid w:val="004D620A"/>
    <w:rsid w:val="00526AAC"/>
    <w:rsid w:val="00527544"/>
    <w:rsid w:val="00533A4F"/>
    <w:rsid w:val="00552704"/>
    <w:rsid w:val="00553BD3"/>
    <w:rsid w:val="005875D6"/>
    <w:rsid w:val="005A01D0"/>
    <w:rsid w:val="005B4BDF"/>
    <w:rsid w:val="005C0F6F"/>
    <w:rsid w:val="005C301F"/>
    <w:rsid w:val="005C47ED"/>
    <w:rsid w:val="005E770D"/>
    <w:rsid w:val="006178CE"/>
    <w:rsid w:val="00620D52"/>
    <w:rsid w:val="00663898"/>
    <w:rsid w:val="006756F2"/>
    <w:rsid w:val="0068465B"/>
    <w:rsid w:val="00687B6B"/>
    <w:rsid w:val="006B4CE3"/>
    <w:rsid w:val="006D0061"/>
    <w:rsid w:val="006E1838"/>
    <w:rsid w:val="006E6A28"/>
    <w:rsid w:val="006F5F3A"/>
    <w:rsid w:val="006F6D77"/>
    <w:rsid w:val="00710CC7"/>
    <w:rsid w:val="00723DA7"/>
    <w:rsid w:val="0077781D"/>
    <w:rsid w:val="0078239D"/>
    <w:rsid w:val="007A0B8B"/>
    <w:rsid w:val="007E44A2"/>
    <w:rsid w:val="007F4BE7"/>
    <w:rsid w:val="0085210B"/>
    <w:rsid w:val="00853AF6"/>
    <w:rsid w:val="00891730"/>
    <w:rsid w:val="008A3D80"/>
    <w:rsid w:val="008A654D"/>
    <w:rsid w:val="008B0881"/>
    <w:rsid w:val="008C5340"/>
    <w:rsid w:val="008D136C"/>
    <w:rsid w:val="008E58E7"/>
    <w:rsid w:val="008E5BC9"/>
    <w:rsid w:val="00934EEE"/>
    <w:rsid w:val="009519BE"/>
    <w:rsid w:val="00956174"/>
    <w:rsid w:val="00970406"/>
    <w:rsid w:val="0098290C"/>
    <w:rsid w:val="009C6E57"/>
    <w:rsid w:val="009E47C4"/>
    <w:rsid w:val="00A55E15"/>
    <w:rsid w:val="00A70A9B"/>
    <w:rsid w:val="00A74651"/>
    <w:rsid w:val="00A9741A"/>
    <w:rsid w:val="00AE3C03"/>
    <w:rsid w:val="00B35DA0"/>
    <w:rsid w:val="00B42795"/>
    <w:rsid w:val="00B53D00"/>
    <w:rsid w:val="00B63E42"/>
    <w:rsid w:val="00B83D51"/>
    <w:rsid w:val="00B86657"/>
    <w:rsid w:val="00BA4FAC"/>
    <w:rsid w:val="00BC3DF0"/>
    <w:rsid w:val="00BC7737"/>
    <w:rsid w:val="00BD7923"/>
    <w:rsid w:val="00BE3196"/>
    <w:rsid w:val="00BF450C"/>
    <w:rsid w:val="00C0220D"/>
    <w:rsid w:val="00C25E0D"/>
    <w:rsid w:val="00C37F53"/>
    <w:rsid w:val="00C95ACD"/>
    <w:rsid w:val="00CE1C47"/>
    <w:rsid w:val="00D0563B"/>
    <w:rsid w:val="00D61C53"/>
    <w:rsid w:val="00D64051"/>
    <w:rsid w:val="00D80E0A"/>
    <w:rsid w:val="00D80FEF"/>
    <w:rsid w:val="00D83B60"/>
    <w:rsid w:val="00D95AA2"/>
    <w:rsid w:val="00DB328A"/>
    <w:rsid w:val="00DC3065"/>
    <w:rsid w:val="00DC4627"/>
    <w:rsid w:val="00DE5430"/>
    <w:rsid w:val="00E22C50"/>
    <w:rsid w:val="00E32FBF"/>
    <w:rsid w:val="00E51769"/>
    <w:rsid w:val="00E606CB"/>
    <w:rsid w:val="00E76459"/>
    <w:rsid w:val="00EB1681"/>
    <w:rsid w:val="00EE07A8"/>
    <w:rsid w:val="00EF08B0"/>
    <w:rsid w:val="00EF4994"/>
    <w:rsid w:val="00F13CEB"/>
    <w:rsid w:val="00F20953"/>
    <w:rsid w:val="00F50AE9"/>
    <w:rsid w:val="00F64926"/>
    <w:rsid w:val="00F826BA"/>
    <w:rsid w:val="00FA20CB"/>
    <w:rsid w:val="00FD47F5"/>
    <w:rsid w:val="00FE0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5BE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55BE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nhideWhenUsed/>
    <w:qFormat/>
    <w:rsid w:val="000855B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855BE"/>
    <w:rPr>
      <w:rFonts w:ascii="Arial" w:eastAsia="Times New Roman" w:hAnsi="Arial" w:cs="Arial"/>
      <w:b/>
      <w:bCs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rsid w:val="000855BE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  <w:lang w:bidi="ar-SA"/>
    </w:rPr>
  </w:style>
  <w:style w:type="paragraph" w:styleId="BodyText">
    <w:name w:val="Body Text"/>
    <w:basedOn w:val="Normal"/>
    <w:link w:val="BodyTextChar"/>
    <w:rsid w:val="000855BE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855BE"/>
    <w:rPr>
      <w:rFonts w:ascii="Arial" w:eastAsia="Times New Roman" w:hAnsi="Arial" w:cs="Arial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0855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5BE"/>
    <w:rPr>
      <w:rFonts w:ascii="Times New Roman" w:eastAsia="Times New Roman" w:hAnsi="Times New Roman" w:cs="Times New Roman"/>
      <w:sz w:val="32"/>
      <w:szCs w:val="32"/>
      <w:lang w:bidi="ar-SA"/>
    </w:rPr>
  </w:style>
  <w:style w:type="character" w:styleId="Emphasis">
    <w:name w:val="Emphasis"/>
    <w:basedOn w:val="DefaultParagraphFont"/>
    <w:uiPriority w:val="20"/>
    <w:qFormat/>
    <w:rsid w:val="000855BE"/>
    <w:rPr>
      <w:i/>
      <w:iCs/>
    </w:rPr>
  </w:style>
  <w:style w:type="paragraph" w:styleId="ListParagraph">
    <w:name w:val="List Paragraph"/>
    <w:basedOn w:val="Normal"/>
    <w:uiPriority w:val="34"/>
    <w:qFormat/>
    <w:rsid w:val="000855BE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EF49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F4994"/>
    <w:rPr>
      <w:rFonts w:ascii="Times New Roman" w:eastAsia="Times New Roman" w:hAnsi="Times New Roman" w:cs="Times New Roman"/>
      <w:sz w:val="32"/>
      <w:szCs w:val="32"/>
      <w:lang w:bidi="ar-SA"/>
    </w:rPr>
  </w:style>
  <w:style w:type="character" w:styleId="Strong">
    <w:name w:val="Strong"/>
    <w:basedOn w:val="DefaultParagraphFont"/>
    <w:uiPriority w:val="22"/>
    <w:qFormat/>
    <w:rsid w:val="00D95AA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A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A91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379F5-7E7E-4D40-9563-CA57F686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5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Vermajj</dc:creator>
  <cp:lastModifiedBy>icisa</cp:lastModifiedBy>
  <cp:revision>88</cp:revision>
  <cp:lastPrinted>2020-03-06T08:18:00Z</cp:lastPrinted>
  <dcterms:created xsi:type="dcterms:W3CDTF">2020-02-06T11:46:00Z</dcterms:created>
  <dcterms:modified xsi:type="dcterms:W3CDTF">2020-03-06T11:11:00Z</dcterms:modified>
</cp:coreProperties>
</file>